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7B16" w:rsidRPr="00F27B16" w:rsidRDefault="000026CC" w:rsidP="00F27B16">
      <w:pPr>
        <w:spacing w:after="0" w:line="240" w:lineRule="auto"/>
        <w:jc w:val="center"/>
        <w:rPr>
          <w:rFonts w:ascii="Times New Roman" w:eastAsia="Times New Roman" w:hAnsi="Times New Roman" w:cs="Times New Roman"/>
          <w:b/>
          <w:lang w:eastAsia="ru-RU"/>
        </w:rPr>
      </w:pPr>
      <w:r w:rsidRPr="000026CC">
        <w:rPr>
          <w:rFonts w:ascii="Times New Roman" w:eastAsia="Times New Roman" w:hAnsi="Times New Roman" w:cs="Times New Roman"/>
          <w:b/>
          <w:noProof/>
          <w:lang w:eastAsia="ru-RU"/>
        </w:rPr>
        <w:drawing>
          <wp:inline distT="0" distB="0" distL="0" distR="0">
            <wp:extent cx="6300706" cy="9776460"/>
            <wp:effectExtent l="0" t="0" r="5080" b="0"/>
            <wp:docPr id="1" name="Рисунок 1" descr="C:\Users\Пользователь\Desktop\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111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07241" cy="9786600"/>
                    </a:xfrm>
                    <a:prstGeom prst="rect">
                      <a:avLst/>
                    </a:prstGeom>
                    <a:noFill/>
                    <a:ln>
                      <a:noFill/>
                    </a:ln>
                  </pic:spPr>
                </pic:pic>
              </a:graphicData>
            </a:graphic>
          </wp:inline>
        </w:drawing>
      </w:r>
      <w:r w:rsidR="006676DB">
        <w:rPr>
          <w:rFonts w:ascii="Times New Roman" w:eastAsia="Times New Roman" w:hAnsi="Times New Roman" w:cs="Times New Roman"/>
          <w:b/>
          <w:lang w:eastAsia="ru-RU"/>
        </w:rPr>
        <w:t xml:space="preserve">         </w:t>
      </w:r>
    </w:p>
    <w:p w:rsidR="00F27B16" w:rsidRPr="00F27B16" w:rsidRDefault="00F27B16" w:rsidP="00F27B16">
      <w:pPr>
        <w:spacing w:after="0" w:line="240" w:lineRule="auto"/>
        <w:jc w:val="center"/>
        <w:rPr>
          <w:rFonts w:ascii="Times New Roman" w:eastAsia="Times New Roman" w:hAnsi="Times New Roman" w:cs="Times New Roman"/>
          <w:b/>
          <w:lang w:eastAsia="ru-RU"/>
        </w:rPr>
      </w:pPr>
    </w:p>
    <w:p w:rsidR="00B5210E" w:rsidRDefault="00B5210E" w:rsidP="00B5210E">
      <w:pPr>
        <w:spacing w:after="0" w:line="240" w:lineRule="auto"/>
        <w:rPr>
          <w:rFonts w:ascii="Times New Roman" w:hAnsi="Times New Roman" w:cs="Times New Roman"/>
          <w:b/>
          <w:sz w:val="24"/>
        </w:rPr>
      </w:pPr>
    </w:p>
    <w:p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фактически отработанное время без учета компенсационных и стимулирующих выплат;</w:t>
      </w:r>
    </w:p>
    <w:p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заработная плата (оплата труда работника)</w:t>
      </w:r>
      <w:r w:rsidRPr="00B13ED4">
        <w:rPr>
          <w:rFonts w:ascii="Times New Roman" w:eastAsia="Times New Roman" w:hAnsi="Times New Roman" w:cs="Times New Roman"/>
          <w:sz w:val="24"/>
          <w:szCs w:val="24"/>
          <w:lang w:eastAsia="ru-RU"/>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выплаты компенсационного характера</w:t>
      </w:r>
      <w:r w:rsidRPr="00B13ED4">
        <w:rPr>
          <w:rFonts w:ascii="Times New Roman" w:eastAsia="Times New Roman" w:hAnsi="Times New Roman" w:cs="Times New Roman"/>
          <w:sz w:val="24"/>
          <w:szCs w:val="24"/>
          <w:lang w:eastAsia="ru-RU"/>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выплаты стимулирующего характера</w:t>
      </w:r>
      <w:r w:rsidRPr="00B13ED4">
        <w:rPr>
          <w:rFonts w:ascii="Times New Roman" w:eastAsia="Times New Roman" w:hAnsi="Times New Roman" w:cs="Times New Roman"/>
          <w:sz w:val="24"/>
          <w:szCs w:val="24"/>
          <w:lang w:eastAsia="ru-RU"/>
        </w:rPr>
        <w:t xml:space="preserve"> – доплаты и надбавки стимулирующего характера, премии и иные поощрительные выплаты.</w:t>
      </w:r>
    </w:p>
    <w:p w:rsidR="00EB52B3" w:rsidRPr="00B13ED4" w:rsidRDefault="0009683A" w:rsidP="00EB52B3">
      <w:pPr>
        <w:widowControl w:val="0"/>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4</w:t>
      </w:r>
      <w:r w:rsidR="00EB52B3" w:rsidRPr="00B13ED4">
        <w:rPr>
          <w:rFonts w:ascii="Times New Roman" w:eastAsia="Times New Roman" w:hAnsi="Times New Roman" w:cs="Times New Roman"/>
          <w:sz w:val="24"/>
          <w:szCs w:val="24"/>
          <w:lang w:eastAsia="ru-RU"/>
        </w:rPr>
        <w:t>. Заработная плата (оплата труда работника) работников профессиональных квалификационных групп должностей работников образования, работников</w:t>
      </w:r>
      <w:r w:rsidR="001245A4" w:rsidRPr="00B13ED4">
        <w:rPr>
          <w:rFonts w:ascii="Times New Roman" w:eastAsia="Times New Roman" w:hAnsi="Times New Roman" w:cs="Times New Roman"/>
          <w:sz w:val="24"/>
          <w:szCs w:val="24"/>
          <w:lang w:eastAsia="ru-RU"/>
        </w:rPr>
        <w:t xml:space="preserve"> </w:t>
      </w:r>
      <w:r w:rsidR="00EB52B3" w:rsidRPr="00B13ED4">
        <w:rPr>
          <w:rFonts w:ascii="Times New Roman" w:eastAsia="Times New Roman" w:hAnsi="Times New Roman" w:cs="Times New Roman"/>
          <w:color w:val="000000"/>
          <w:sz w:val="24"/>
          <w:szCs w:val="24"/>
          <w:lang w:eastAsia="ru-RU"/>
        </w:rPr>
        <w:t xml:space="preserve">профессиональных квалификационных групп </w:t>
      </w:r>
      <w:r w:rsidR="00EB52B3" w:rsidRPr="00B13ED4">
        <w:rPr>
          <w:rFonts w:ascii="Times New Roman" w:eastAsia="Times New Roman" w:hAnsi="Times New Roman" w:cs="Times New Roman"/>
          <w:sz w:val="24"/>
          <w:szCs w:val="24"/>
          <w:lang w:eastAsia="ru-RU"/>
        </w:rPr>
        <w:t>должностей медицинских и фармацевтических работников (далее – работники образ</w:t>
      </w:r>
      <w:r w:rsidR="00E51CDE" w:rsidRPr="00B13ED4">
        <w:rPr>
          <w:rFonts w:ascii="Times New Roman" w:eastAsia="Times New Roman" w:hAnsi="Times New Roman" w:cs="Times New Roman"/>
          <w:sz w:val="24"/>
          <w:szCs w:val="24"/>
          <w:lang w:eastAsia="ru-RU"/>
        </w:rPr>
        <w:t>ования, медицинские работники) дошкольного образовательного учреждения (</w:t>
      </w:r>
      <w:r w:rsidR="00EB52B3" w:rsidRPr="00B13ED4">
        <w:rPr>
          <w:rFonts w:ascii="Times New Roman" w:eastAsia="Times New Roman" w:hAnsi="Times New Roman" w:cs="Times New Roman"/>
          <w:i/>
          <w:sz w:val="24"/>
          <w:szCs w:val="24"/>
          <w:lang w:eastAsia="ru-RU"/>
        </w:rPr>
        <w:t>далее – д</w:t>
      </w:r>
      <w:r w:rsidR="00E51CDE" w:rsidRPr="00B13ED4">
        <w:rPr>
          <w:rFonts w:ascii="Times New Roman" w:eastAsia="Times New Roman" w:hAnsi="Times New Roman" w:cs="Times New Roman"/>
          <w:i/>
          <w:sz w:val="24"/>
          <w:szCs w:val="24"/>
          <w:lang w:eastAsia="ru-RU"/>
        </w:rPr>
        <w:t xml:space="preserve">ошкольное образовательное </w:t>
      </w:r>
      <w:proofErr w:type="gramStart"/>
      <w:r w:rsidR="00E51CDE" w:rsidRPr="00B13ED4">
        <w:rPr>
          <w:rFonts w:ascii="Times New Roman" w:eastAsia="Times New Roman" w:hAnsi="Times New Roman" w:cs="Times New Roman"/>
          <w:i/>
          <w:sz w:val="24"/>
          <w:szCs w:val="24"/>
          <w:lang w:eastAsia="ru-RU"/>
        </w:rPr>
        <w:t>учреждение</w:t>
      </w:r>
      <w:r w:rsidR="00EB52B3" w:rsidRPr="00B13ED4">
        <w:rPr>
          <w:rFonts w:ascii="Times New Roman" w:eastAsia="Times New Roman" w:hAnsi="Times New Roman" w:cs="Times New Roman"/>
          <w:i/>
          <w:sz w:val="24"/>
          <w:szCs w:val="24"/>
          <w:lang w:eastAsia="ru-RU"/>
        </w:rPr>
        <w:t>)</w:t>
      </w:r>
      <w:r w:rsidR="00EB52B3" w:rsidRPr="00B13ED4">
        <w:rPr>
          <w:rFonts w:ascii="Times New Roman" w:eastAsia="Times New Roman" w:hAnsi="Times New Roman" w:cs="Times New Roman"/>
          <w:sz w:val="24"/>
          <w:szCs w:val="24"/>
          <w:lang w:eastAsia="ru-RU"/>
        </w:rPr>
        <w:t>определяется</w:t>
      </w:r>
      <w:proofErr w:type="gramEnd"/>
      <w:r w:rsidR="00EB52B3" w:rsidRPr="00B13ED4">
        <w:rPr>
          <w:rFonts w:ascii="Times New Roman" w:eastAsia="Times New Roman" w:hAnsi="Times New Roman" w:cs="Times New Roman"/>
          <w:sz w:val="24"/>
          <w:szCs w:val="24"/>
          <w:lang w:eastAsia="ru-RU"/>
        </w:rPr>
        <w:t xml:space="preserve"> исходя из:</w:t>
      </w:r>
    </w:p>
    <w:p w:rsidR="00EB52B3" w:rsidRPr="00B13ED4" w:rsidRDefault="00EB52B3" w:rsidP="00EB52B3">
      <w:pPr>
        <w:widowControl w:val="0"/>
        <w:autoSpaceDE w:val="0"/>
        <w:autoSpaceDN w:val="0"/>
        <w:spacing w:after="0" w:line="240" w:lineRule="auto"/>
        <w:ind w:left="709"/>
        <w:jc w:val="both"/>
        <w:rPr>
          <w:rFonts w:ascii="Times New Roman" w:eastAsia="Times New Roman" w:hAnsi="Times New Roman" w:cs="Times New Roman"/>
          <w:i/>
          <w:sz w:val="24"/>
          <w:szCs w:val="24"/>
          <w:lang w:eastAsia="ru-RU"/>
        </w:rPr>
      </w:pPr>
      <w:r w:rsidRPr="00B13ED4">
        <w:rPr>
          <w:rFonts w:ascii="Times New Roman" w:eastAsia="Times New Roman" w:hAnsi="Times New Roman" w:cs="Times New Roman"/>
          <w:i/>
          <w:sz w:val="24"/>
          <w:szCs w:val="24"/>
          <w:lang w:eastAsia="ru-RU"/>
        </w:rPr>
        <w:t>должностных окладов;</w:t>
      </w:r>
    </w:p>
    <w:p w:rsidR="00EB52B3" w:rsidRPr="00B13ED4" w:rsidRDefault="00EB52B3" w:rsidP="00EB52B3">
      <w:pPr>
        <w:widowControl w:val="0"/>
        <w:autoSpaceDE w:val="0"/>
        <w:autoSpaceDN w:val="0"/>
        <w:spacing w:after="0" w:line="240" w:lineRule="auto"/>
        <w:ind w:left="709"/>
        <w:jc w:val="both"/>
        <w:rPr>
          <w:rFonts w:ascii="Times New Roman" w:eastAsia="Times New Roman" w:hAnsi="Times New Roman" w:cs="Times New Roman"/>
          <w:i/>
          <w:sz w:val="24"/>
          <w:szCs w:val="24"/>
          <w:lang w:eastAsia="ru-RU"/>
        </w:rPr>
      </w:pPr>
      <w:r w:rsidRPr="00B13ED4">
        <w:rPr>
          <w:rFonts w:ascii="Times New Roman" w:eastAsia="Times New Roman" w:hAnsi="Times New Roman" w:cs="Times New Roman"/>
          <w:i/>
          <w:sz w:val="24"/>
          <w:szCs w:val="24"/>
          <w:lang w:eastAsia="ru-RU"/>
        </w:rPr>
        <w:t>выплат компенсационного характера;</w:t>
      </w:r>
    </w:p>
    <w:p w:rsidR="00EB52B3" w:rsidRPr="00B13ED4" w:rsidRDefault="00EB52B3" w:rsidP="00EB52B3">
      <w:pPr>
        <w:widowControl w:val="0"/>
        <w:autoSpaceDE w:val="0"/>
        <w:autoSpaceDN w:val="0"/>
        <w:spacing w:after="0" w:line="240" w:lineRule="auto"/>
        <w:ind w:left="709"/>
        <w:jc w:val="both"/>
        <w:rPr>
          <w:rFonts w:ascii="Times New Roman" w:eastAsia="Times New Roman" w:hAnsi="Times New Roman" w:cs="Times New Roman"/>
          <w:i/>
          <w:sz w:val="24"/>
          <w:szCs w:val="24"/>
          <w:lang w:eastAsia="ru-RU"/>
        </w:rPr>
      </w:pPr>
      <w:r w:rsidRPr="00B13ED4">
        <w:rPr>
          <w:rFonts w:ascii="Times New Roman" w:eastAsia="Times New Roman" w:hAnsi="Times New Roman" w:cs="Times New Roman"/>
          <w:i/>
          <w:sz w:val="24"/>
          <w:szCs w:val="24"/>
          <w:lang w:eastAsia="ru-RU"/>
        </w:rPr>
        <w:t xml:space="preserve">выплат стимулирующего характера. </w:t>
      </w:r>
    </w:p>
    <w:p w:rsidR="00EB52B3" w:rsidRPr="00B13ED4" w:rsidRDefault="0009683A" w:rsidP="00EB52B3">
      <w:pPr>
        <w:widowControl w:val="0"/>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5</w:t>
      </w:r>
      <w:r w:rsidR="00EB52B3" w:rsidRPr="00B13ED4">
        <w:rPr>
          <w:rFonts w:ascii="Times New Roman" w:eastAsia="Times New Roman" w:hAnsi="Times New Roman" w:cs="Times New Roman"/>
          <w:sz w:val="24"/>
          <w:szCs w:val="24"/>
          <w:lang w:eastAsia="ru-RU"/>
        </w:rPr>
        <w:t>.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EB52B3" w:rsidRPr="00B13ED4" w:rsidRDefault="0009683A" w:rsidP="00EB52B3">
      <w:pPr>
        <w:widowControl w:val="0"/>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6</w:t>
      </w:r>
      <w:r w:rsidR="004625A6" w:rsidRPr="00B13ED4">
        <w:rPr>
          <w:rFonts w:ascii="Times New Roman" w:eastAsia="Times New Roman" w:hAnsi="Times New Roman" w:cs="Times New Roman"/>
          <w:sz w:val="24"/>
          <w:szCs w:val="24"/>
          <w:lang w:eastAsia="ru-RU"/>
        </w:rPr>
        <w:t>. Заведующий ДОУ</w:t>
      </w:r>
      <w:r w:rsidR="00EB52B3" w:rsidRPr="00B13ED4">
        <w:rPr>
          <w:rFonts w:ascii="Times New Roman" w:eastAsia="Times New Roman" w:hAnsi="Times New Roman" w:cs="Times New Roman"/>
          <w:sz w:val="24"/>
          <w:szCs w:val="24"/>
          <w:lang w:eastAsia="ru-RU"/>
        </w:rPr>
        <w:t>:</w:t>
      </w:r>
    </w:p>
    <w:p w:rsidR="00EB52B3" w:rsidRPr="00B13ED4" w:rsidRDefault="004625A6"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проверяе</w:t>
      </w:r>
      <w:r w:rsidR="00EB52B3" w:rsidRPr="00B13ED4">
        <w:rPr>
          <w:rFonts w:ascii="Times New Roman" w:eastAsia="Times New Roman" w:hAnsi="Times New Roman" w:cs="Times New Roman"/>
          <w:sz w:val="24"/>
          <w:szCs w:val="24"/>
          <w:lang w:eastAsia="ru-RU"/>
        </w:rPr>
        <w:t>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ежегодно составляют и утв</w:t>
      </w:r>
      <w:r w:rsidR="004625A6" w:rsidRPr="00B13ED4">
        <w:rPr>
          <w:rFonts w:ascii="Times New Roman" w:eastAsia="Times New Roman" w:hAnsi="Times New Roman" w:cs="Times New Roman"/>
          <w:sz w:val="24"/>
          <w:szCs w:val="24"/>
          <w:lang w:eastAsia="ru-RU"/>
        </w:rPr>
        <w:t xml:space="preserve">ерждают на работников дошкольного образовательного учреждения </w:t>
      </w:r>
      <w:r w:rsidRPr="00B13ED4">
        <w:rPr>
          <w:rFonts w:ascii="Times New Roman" w:eastAsia="Times New Roman" w:hAnsi="Times New Roman" w:cs="Times New Roman"/>
          <w:sz w:val="24"/>
          <w:szCs w:val="24"/>
          <w:lang w:eastAsia="ru-RU"/>
        </w:rPr>
        <w:t>тарификационные списки;</w:t>
      </w:r>
    </w:p>
    <w:p w:rsidR="00EB52B3" w:rsidRPr="00B13ED4" w:rsidRDefault="004625A6"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несе</w:t>
      </w:r>
      <w:r w:rsidR="00EB52B3" w:rsidRPr="00B13ED4">
        <w:rPr>
          <w:rFonts w:ascii="Times New Roman" w:eastAsia="Times New Roman" w:hAnsi="Times New Roman" w:cs="Times New Roman"/>
          <w:sz w:val="24"/>
          <w:szCs w:val="24"/>
          <w:lang w:eastAsia="ru-RU"/>
        </w:rPr>
        <w:t>т ответственность за своевременное и правильное определение размеров зарабо</w:t>
      </w:r>
      <w:r w:rsidRPr="00B13ED4">
        <w:rPr>
          <w:rFonts w:ascii="Times New Roman" w:eastAsia="Times New Roman" w:hAnsi="Times New Roman" w:cs="Times New Roman"/>
          <w:sz w:val="24"/>
          <w:szCs w:val="24"/>
          <w:lang w:eastAsia="ru-RU"/>
        </w:rPr>
        <w:t>тной платы работников дошкольного образовательного учреждения</w:t>
      </w:r>
      <w:r w:rsidR="00EB52B3" w:rsidRPr="00B13ED4">
        <w:rPr>
          <w:rFonts w:ascii="Times New Roman" w:eastAsia="Times New Roman" w:hAnsi="Times New Roman" w:cs="Times New Roman"/>
          <w:sz w:val="24"/>
          <w:szCs w:val="24"/>
          <w:lang w:eastAsia="ru-RU"/>
        </w:rPr>
        <w:t>.</w:t>
      </w:r>
    </w:p>
    <w:p w:rsidR="00EB52B3" w:rsidRPr="00B13ED4" w:rsidRDefault="0009683A"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7</w:t>
      </w:r>
      <w:r w:rsidR="004625A6" w:rsidRPr="00B13ED4">
        <w:rPr>
          <w:rFonts w:ascii="Times New Roman" w:eastAsia="Times New Roman" w:hAnsi="Times New Roman" w:cs="Times New Roman"/>
          <w:sz w:val="24"/>
          <w:szCs w:val="24"/>
          <w:lang w:eastAsia="ru-RU"/>
        </w:rPr>
        <w:t>. Учредитель ДОУ</w:t>
      </w:r>
      <w:r w:rsidR="00EB52B3" w:rsidRPr="00B13ED4">
        <w:rPr>
          <w:rFonts w:ascii="Times New Roman" w:eastAsia="Times New Roman" w:hAnsi="Times New Roman" w:cs="Times New Roman"/>
          <w:sz w:val="24"/>
          <w:szCs w:val="24"/>
          <w:lang w:eastAsia="ru-RU"/>
        </w:rPr>
        <w:t>:</w:t>
      </w:r>
    </w:p>
    <w:p w:rsidR="00E51CDE" w:rsidRPr="00B13ED4" w:rsidRDefault="004625A6" w:rsidP="0035056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ежегодно утверждают должностной оклад</w:t>
      </w:r>
      <w:r w:rsidR="00E51CDE" w:rsidRPr="00B13ED4">
        <w:rPr>
          <w:rFonts w:ascii="Times New Roman" w:eastAsia="Times New Roman" w:hAnsi="Times New Roman" w:cs="Times New Roman"/>
          <w:sz w:val="24"/>
          <w:szCs w:val="24"/>
          <w:lang w:eastAsia="ru-RU"/>
        </w:rPr>
        <w:t xml:space="preserve"> заведующему ДОУ</w:t>
      </w:r>
      <w:r w:rsidR="00EB52B3" w:rsidRPr="00B13ED4">
        <w:rPr>
          <w:rFonts w:ascii="Times New Roman" w:eastAsia="Times New Roman" w:hAnsi="Times New Roman" w:cs="Times New Roman"/>
          <w:sz w:val="24"/>
          <w:szCs w:val="24"/>
          <w:lang w:eastAsia="ru-RU"/>
        </w:rPr>
        <w:t xml:space="preserve"> на начало учебного года;</w:t>
      </w:r>
    </w:p>
    <w:p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C53462" w:rsidRPr="00B13ED4" w:rsidRDefault="00C53462"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C53462" w:rsidRPr="00B13ED4" w:rsidRDefault="00C53462" w:rsidP="00C53462">
      <w:pPr>
        <w:pStyle w:val="a3"/>
        <w:rPr>
          <w:rFonts w:ascii="Times New Roman" w:hAnsi="Times New Roman" w:cs="Times New Roman"/>
          <w:sz w:val="24"/>
          <w:szCs w:val="24"/>
          <w:lang w:eastAsia="ru-RU"/>
        </w:rPr>
      </w:pPr>
    </w:p>
    <w:p w:rsidR="00C53462" w:rsidRPr="00954127" w:rsidRDefault="00C53462" w:rsidP="00C53462">
      <w:pPr>
        <w:pStyle w:val="a3"/>
        <w:jc w:val="center"/>
        <w:rPr>
          <w:rFonts w:ascii="Times New Roman" w:eastAsia="Calibri" w:hAnsi="Times New Roman" w:cs="Times New Roman"/>
          <w:b/>
          <w:sz w:val="28"/>
          <w:szCs w:val="28"/>
        </w:rPr>
      </w:pPr>
      <w:r w:rsidRPr="00954127">
        <w:rPr>
          <w:rFonts w:ascii="Times New Roman" w:eastAsia="Calibri" w:hAnsi="Times New Roman" w:cs="Times New Roman"/>
          <w:b/>
          <w:sz w:val="28"/>
          <w:szCs w:val="28"/>
          <w:lang w:val="en-US"/>
        </w:rPr>
        <w:t>II</w:t>
      </w:r>
      <w:r w:rsidRPr="00954127">
        <w:rPr>
          <w:rFonts w:ascii="Times New Roman" w:eastAsia="Calibri" w:hAnsi="Times New Roman" w:cs="Times New Roman"/>
          <w:b/>
          <w:sz w:val="28"/>
          <w:szCs w:val="28"/>
        </w:rPr>
        <w:t>. Определение базовых</w:t>
      </w:r>
      <w:r w:rsidR="00945319" w:rsidRPr="00954127">
        <w:rPr>
          <w:rFonts w:ascii="Times New Roman" w:eastAsia="Calibri" w:hAnsi="Times New Roman" w:cs="Times New Roman"/>
          <w:b/>
          <w:sz w:val="28"/>
          <w:szCs w:val="28"/>
        </w:rPr>
        <w:t xml:space="preserve"> окладов работников в дошкольном образовательном учреждении</w:t>
      </w:r>
    </w:p>
    <w:p w:rsidR="00C53462" w:rsidRPr="00B13ED4" w:rsidRDefault="00C53462" w:rsidP="00C53462">
      <w:pPr>
        <w:pStyle w:val="a3"/>
        <w:rPr>
          <w:rFonts w:ascii="Times New Roman" w:eastAsia="Calibri" w:hAnsi="Times New Roman" w:cs="Times New Roman"/>
          <w:sz w:val="24"/>
          <w:szCs w:val="24"/>
        </w:rPr>
      </w:pPr>
    </w:p>
    <w:p w:rsidR="00C53462" w:rsidRPr="00B13ED4" w:rsidRDefault="00C53462" w:rsidP="00C53462">
      <w:pPr>
        <w:pStyle w:val="a3"/>
        <w:rPr>
          <w:rFonts w:ascii="Times New Roman" w:eastAsia="Calibri" w:hAnsi="Times New Roman" w:cs="Times New Roman"/>
          <w:sz w:val="24"/>
          <w:szCs w:val="24"/>
        </w:rPr>
      </w:pPr>
      <w:r w:rsidRPr="00B13ED4">
        <w:rPr>
          <w:rFonts w:ascii="Times New Roman" w:eastAsia="Calibri" w:hAnsi="Times New Roman" w:cs="Times New Roman"/>
          <w:sz w:val="24"/>
          <w:szCs w:val="24"/>
        </w:rPr>
        <w:t>1. Базовые оклады работников профессиональных квалификационных групп должностей работников образования в дошкольн</w:t>
      </w:r>
      <w:r w:rsidR="001C6ADC" w:rsidRPr="00B13ED4">
        <w:rPr>
          <w:rFonts w:ascii="Times New Roman" w:eastAsia="Calibri" w:hAnsi="Times New Roman" w:cs="Times New Roman"/>
          <w:sz w:val="24"/>
          <w:szCs w:val="24"/>
        </w:rPr>
        <w:t>ом</w:t>
      </w:r>
      <w:r w:rsidRPr="00B13ED4">
        <w:rPr>
          <w:rFonts w:ascii="Times New Roman" w:eastAsia="Calibri" w:hAnsi="Times New Roman" w:cs="Times New Roman"/>
          <w:sz w:val="24"/>
          <w:szCs w:val="24"/>
        </w:rPr>
        <w:t xml:space="preserve"> образова</w:t>
      </w:r>
      <w:r w:rsidR="001C6ADC" w:rsidRPr="00B13ED4">
        <w:rPr>
          <w:rFonts w:ascii="Times New Roman" w:eastAsia="Calibri" w:hAnsi="Times New Roman" w:cs="Times New Roman"/>
          <w:sz w:val="24"/>
          <w:szCs w:val="24"/>
        </w:rPr>
        <w:t>тельном</w:t>
      </w:r>
      <w:r w:rsidR="00AE1B85">
        <w:rPr>
          <w:rFonts w:ascii="Times New Roman" w:eastAsia="Calibri" w:hAnsi="Times New Roman" w:cs="Times New Roman"/>
          <w:sz w:val="24"/>
          <w:szCs w:val="24"/>
        </w:rPr>
        <w:t xml:space="preserve"> </w:t>
      </w:r>
      <w:r w:rsidR="001C6ADC" w:rsidRPr="00B13ED4">
        <w:rPr>
          <w:rFonts w:ascii="Times New Roman" w:eastAsia="Calibri" w:hAnsi="Times New Roman" w:cs="Times New Roman"/>
          <w:sz w:val="24"/>
          <w:szCs w:val="24"/>
        </w:rPr>
        <w:t>учреждении</w:t>
      </w:r>
      <w:r w:rsidRPr="00B13ED4">
        <w:rPr>
          <w:rFonts w:ascii="Times New Roman" w:eastAsia="Calibri" w:hAnsi="Times New Roman" w:cs="Times New Roman"/>
          <w:sz w:val="24"/>
          <w:szCs w:val="24"/>
        </w:rPr>
        <w:t xml:space="preserve"> устанавливаются в следующих размерах:</w:t>
      </w:r>
    </w:p>
    <w:p w:rsidR="00EB52B3" w:rsidRPr="00B13ED4" w:rsidRDefault="00EB52B3" w:rsidP="00EB52B3">
      <w:pPr>
        <w:widowControl w:val="0"/>
        <w:autoSpaceDE w:val="0"/>
        <w:autoSpaceDN w:val="0"/>
        <w:spacing w:after="0" w:line="240" w:lineRule="auto"/>
        <w:jc w:val="both"/>
        <w:rPr>
          <w:rFonts w:ascii="Times New Roman" w:eastAsia="Times New Roman" w:hAnsi="Times New Roman" w:cs="Times New Roman"/>
          <w:sz w:val="24"/>
          <w:szCs w:val="24"/>
          <w:lang w:eastAsia="ru-RU"/>
        </w:rPr>
      </w:pPr>
    </w:p>
    <w:tbl>
      <w:tblPr>
        <w:tblStyle w:val="2"/>
        <w:tblW w:w="10319" w:type="dxa"/>
        <w:tblInd w:w="137" w:type="dxa"/>
        <w:tblBorders>
          <w:bottom w:val="none" w:sz="0" w:space="0" w:color="auto"/>
        </w:tblBorders>
        <w:tblLayout w:type="fixed"/>
        <w:tblLook w:val="04A0" w:firstRow="1" w:lastRow="0" w:firstColumn="1" w:lastColumn="0" w:noHBand="0" w:noVBand="1"/>
      </w:tblPr>
      <w:tblGrid>
        <w:gridCol w:w="2239"/>
        <w:gridCol w:w="2694"/>
        <w:gridCol w:w="1842"/>
        <w:gridCol w:w="1701"/>
        <w:gridCol w:w="1843"/>
      </w:tblGrid>
      <w:tr w:rsidR="00C53462" w:rsidRPr="00B13ED4" w:rsidTr="001C6ADC">
        <w:tc>
          <w:tcPr>
            <w:tcW w:w="2239" w:type="dxa"/>
            <w:vMerge w:val="restart"/>
          </w:tcPr>
          <w:p w:rsidR="00C53462" w:rsidRPr="00B13ED4" w:rsidRDefault="00C53462" w:rsidP="00C53462">
            <w:pPr>
              <w:pStyle w:val="a3"/>
              <w:rPr>
                <w:rFonts w:ascii="Times New Roman" w:hAnsi="Times New Roman" w:cs="Times New Roman"/>
              </w:rPr>
            </w:pPr>
            <w:r w:rsidRPr="00B13ED4">
              <w:rPr>
                <w:rFonts w:ascii="Times New Roman" w:hAnsi="Times New Roman" w:cs="Times New Roman"/>
              </w:rPr>
              <w:t>Квалификационный уровень</w:t>
            </w:r>
          </w:p>
        </w:tc>
        <w:tc>
          <w:tcPr>
            <w:tcW w:w="2694" w:type="dxa"/>
            <w:vMerge w:val="restart"/>
          </w:tcPr>
          <w:p w:rsidR="00C53462" w:rsidRPr="00B13ED4" w:rsidRDefault="00C53462" w:rsidP="00C53462">
            <w:pPr>
              <w:pStyle w:val="a3"/>
              <w:rPr>
                <w:rFonts w:ascii="Times New Roman" w:hAnsi="Times New Roman" w:cs="Times New Roman"/>
              </w:rPr>
            </w:pPr>
            <w:r w:rsidRPr="00B13ED4">
              <w:rPr>
                <w:rFonts w:ascii="Times New Roman" w:hAnsi="Times New Roman" w:cs="Times New Roman"/>
              </w:rPr>
              <w:t>Наименование должности</w:t>
            </w:r>
          </w:p>
        </w:tc>
        <w:tc>
          <w:tcPr>
            <w:tcW w:w="5386" w:type="dxa"/>
            <w:gridSpan w:val="3"/>
          </w:tcPr>
          <w:p w:rsidR="00C53462" w:rsidRPr="00B13ED4" w:rsidRDefault="00C53462" w:rsidP="00945319">
            <w:pPr>
              <w:pStyle w:val="a3"/>
              <w:jc w:val="center"/>
              <w:rPr>
                <w:rFonts w:ascii="Times New Roman" w:hAnsi="Times New Roman" w:cs="Times New Roman"/>
              </w:rPr>
            </w:pPr>
            <w:r w:rsidRPr="00B13ED4">
              <w:rPr>
                <w:rFonts w:ascii="Times New Roman" w:hAnsi="Times New Roman" w:cs="Times New Roman"/>
              </w:rPr>
              <w:t>Размер базового оклада в месяц, рублей</w:t>
            </w:r>
          </w:p>
        </w:tc>
      </w:tr>
      <w:tr w:rsidR="00C53462" w:rsidRPr="00B13ED4" w:rsidTr="001C6ADC">
        <w:tc>
          <w:tcPr>
            <w:tcW w:w="2239" w:type="dxa"/>
            <w:vMerge/>
            <w:tcBorders>
              <w:bottom w:val="single" w:sz="4" w:space="0" w:color="auto"/>
            </w:tcBorders>
          </w:tcPr>
          <w:p w:rsidR="00C53462" w:rsidRPr="00B13ED4" w:rsidRDefault="00C53462" w:rsidP="00C53462">
            <w:pPr>
              <w:pStyle w:val="a3"/>
              <w:rPr>
                <w:rFonts w:ascii="Times New Roman" w:hAnsi="Times New Roman" w:cs="Times New Roman"/>
              </w:rPr>
            </w:pPr>
          </w:p>
        </w:tc>
        <w:tc>
          <w:tcPr>
            <w:tcW w:w="2694" w:type="dxa"/>
            <w:vMerge/>
            <w:tcBorders>
              <w:bottom w:val="single" w:sz="4" w:space="0" w:color="auto"/>
            </w:tcBorders>
          </w:tcPr>
          <w:p w:rsidR="00C53462" w:rsidRPr="00B13ED4" w:rsidRDefault="00C53462" w:rsidP="00C53462">
            <w:pPr>
              <w:pStyle w:val="a3"/>
              <w:rPr>
                <w:rFonts w:ascii="Times New Roman" w:hAnsi="Times New Roman" w:cs="Times New Roman"/>
              </w:rPr>
            </w:pPr>
          </w:p>
        </w:tc>
        <w:tc>
          <w:tcPr>
            <w:tcW w:w="1842" w:type="dxa"/>
            <w:tcBorders>
              <w:bottom w:val="single" w:sz="4" w:space="0" w:color="auto"/>
            </w:tcBorders>
          </w:tcPr>
          <w:p w:rsidR="00C53462" w:rsidRPr="00B13ED4" w:rsidRDefault="00C53462" w:rsidP="00C53462">
            <w:pPr>
              <w:pStyle w:val="a3"/>
              <w:rPr>
                <w:rFonts w:ascii="Times New Roman" w:hAnsi="Times New Roman" w:cs="Times New Roman"/>
              </w:rPr>
            </w:pPr>
            <w:r w:rsidRPr="00B13ED4">
              <w:rPr>
                <w:rFonts w:ascii="Times New Roman" w:hAnsi="Times New Roman" w:cs="Times New Roman"/>
              </w:rPr>
              <w:t>основное общее образование, среднее общее образование</w:t>
            </w:r>
          </w:p>
        </w:tc>
        <w:tc>
          <w:tcPr>
            <w:tcW w:w="1701" w:type="dxa"/>
            <w:tcBorders>
              <w:bottom w:val="single" w:sz="4" w:space="0" w:color="auto"/>
            </w:tcBorders>
          </w:tcPr>
          <w:p w:rsidR="00C53462" w:rsidRPr="00B13ED4" w:rsidRDefault="00C53462" w:rsidP="00C53462">
            <w:pPr>
              <w:pStyle w:val="a3"/>
              <w:rPr>
                <w:rFonts w:ascii="Times New Roman" w:hAnsi="Times New Roman" w:cs="Times New Roman"/>
              </w:rPr>
            </w:pPr>
            <w:r w:rsidRPr="00B13ED4">
              <w:rPr>
                <w:rFonts w:ascii="Times New Roman" w:hAnsi="Times New Roman" w:cs="Times New Roman"/>
              </w:rPr>
              <w:t xml:space="preserve">среднее профессиональное образование по программам подготовки </w:t>
            </w:r>
            <w:r w:rsidRPr="00B13ED4">
              <w:rPr>
                <w:rFonts w:ascii="Times New Roman" w:hAnsi="Times New Roman" w:cs="Times New Roman"/>
              </w:rPr>
              <w:lastRenderedPageBreak/>
              <w:t>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843" w:type="dxa"/>
            <w:tcBorders>
              <w:bottom w:val="single" w:sz="4" w:space="0" w:color="auto"/>
            </w:tcBorders>
          </w:tcPr>
          <w:p w:rsidR="00C53462" w:rsidRPr="00B13ED4" w:rsidRDefault="00C53462" w:rsidP="00C53462">
            <w:pPr>
              <w:pStyle w:val="a3"/>
              <w:rPr>
                <w:rFonts w:ascii="Times New Roman" w:eastAsia="Calibri" w:hAnsi="Times New Roman" w:cs="Times New Roman"/>
              </w:rPr>
            </w:pPr>
            <w:r w:rsidRPr="00B13ED4">
              <w:rPr>
                <w:rFonts w:ascii="Times New Roman" w:eastAsia="Calibri" w:hAnsi="Times New Roman" w:cs="Times New Roman"/>
              </w:rPr>
              <w:lastRenderedPageBreak/>
              <w:t xml:space="preserve">высшее профессиональное образование, подтверждаемое присвоением лицу, успешно </w:t>
            </w:r>
            <w:r w:rsidRPr="00B13ED4">
              <w:rPr>
                <w:rFonts w:ascii="Times New Roman" w:eastAsia="Calibri" w:hAnsi="Times New Roman" w:cs="Times New Roman"/>
              </w:rPr>
              <w:lastRenderedPageBreak/>
              <w:t>прошедшему аттестацию, квалификации «бакалавр», «магистр» или «дипломированный специалист»</w:t>
            </w:r>
          </w:p>
        </w:tc>
      </w:tr>
    </w:tbl>
    <w:p w:rsidR="00C53462" w:rsidRPr="00B13ED4" w:rsidRDefault="00C53462" w:rsidP="00C53462">
      <w:pPr>
        <w:rPr>
          <w:rFonts w:ascii="Times New Roman" w:eastAsia="Times New Roman" w:hAnsi="Times New Roman" w:cs="Times New Roman"/>
          <w:sz w:val="24"/>
          <w:szCs w:val="24"/>
          <w:lang w:eastAsia="ru-RU"/>
        </w:rPr>
      </w:pPr>
    </w:p>
    <w:tbl>
      <w:tblPr>
        <w:tblStyle w:val="3"/>
        <w:tblW w:w="10319" w:type="dxa"/>
        <w:tblInd w:w="137" w:type="dxa"/>
        <w:tblLayout w:type="fixed"/>
        <w:tblLook w:val="04A0" w:firstRow="1" w:lastRow="0" w:firstColumn="1" w:lastColumn="0" w:noHBand="0" w:noVBand="1"/>
      </w:tblPr>
      <w:tblGrid>
        <w:gridCol w:w="2239"/>
        <w:gridCol w:w="2694"/>
        <w:gridCol w:w="1842"/>
        <w:gridCol w:w="1701"/>
        <w:gridCol w:w="1843"/>
      </w:tblGrid>
      <w:tr w:rsidR="00C53462" w:rsidRPr="00B13ED4" w:rsidTr="00C53462">
        <w:trPr>
          <w:trHeight w:val="295"/>
          <w:tblHeader/>
        </w:trPr>
        <w:tc>
          <w:tcPr>
            <w:tcW w:w="2239" w:type="dxa"/>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1</w:t>
            </w:r>
          </w:p>
        </w:tc>
        <w:tc>
          <w:tcPr>
            <w:tcW w:w="2694" w:type="dxa"/>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2</w:t>
            </w:r>
          </w:p>
        </w:tc>
        <w:tc>
          <w:tcPr>
            <w:tcW w:w="1842"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3</w:t>
            </w:r>
          </w:p>
        </w:tc>
        <w:tc>
          <w:tcPr>
            <w:tcW w:w="1701"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4</w:t>
            </w:r>
          </w:p>
        </w:tc>
        <w:tc>
          <w:tcPr>
            <w:tcW w:w="1843"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5</w:t>
            </w:r>
          </w:p>
        </w:tc>
      </w:tr>
      <w:tr w:rsidR="00C53462" w:rsidRPr="00B13ED4" w:rsidTr="00C53462">
        <w:trPr>
          <w:trHeight w:val="295"/>
        </w:trPr>
        <w:tc>
          <w:tcPr>
            <w:tcW w:w="10319" w:type="dxa"/>
            <w:gridSpan w:val="5"/>
            <w:vAlign w:val="center"/>
          </w:tcPr>
          <w:p w:rsidR="00C53462" w:rsidRPr="00B13ED4" w:rsidRDefault="00C53462" w:rsidP="00C53462">
            <w:pPr>
              <w:pStyle w:val="a3"/>
              <w:jc w:val="center"/>
              <w:rPr>
                <w:rFonts w:ascii="Times New Roman" w:eastAsia="Calibri" w:hAnsi="Times New Roman" w:cs="Times New Roman"/>
                <w:b/>
              </w:rPr>
            </w:pPr>
            <w:r w:rsidRPr="00B13ED4">
              <w:rPr>
                <w:rFonts w:ascii="Times New Roman" w:eastAsia="Calibri" w:hAnsi="Times New Roman" w:cs="Times New Roman"/>
                <w:b/>
              </w:rPr>
              <w:t>Профессиональная квалификационная группа должностей работников учебно-вспомогательного персонала</w:t>
            </w:r>
          </w:p>
          <w:p w:rsidR="00C53462" w:rsidRPr="00B13ED4" w:rsidRDefault="00C53462" w:rsidP="00C53462">
            <w:pPr>
              <w:pStyle w:val="a3"/>
              <w:jc w:val="center"/>
              <w:rPr>
                <w:rFonts w:ascii="Times New Roman" w:eastAsia="Calibri" w:hAnsi="Times New Roman" w:cs="Times New Roman"/>
                <w:b/>
              </w:rPr>
            </w:pPr>
            <w:r w:rsidRPr="00B13ED4">
              <w:rPr>
                <w:rFonts w:ascii="Times New Roman" w:eastAsia="Calibri" w:hAnsi="Times New Roman" w:cs="Times New Roman"/>
                <w:b/>
              </w:rPr>
              <w:t>первого уровня</w:t>
            </w:r>
          </w:p>
        </w:tc>
      </w:tr>
      <w:tr w:rsidR="00C53462" w:rsidRPr="00B13ED4" w:rsidTr="00C53462">
        <w:trPr>
          <w:trHeight w:val="421"/>
        </w:trPr>
        <w:tc>
          <w:tcPr>
            <w:tcW w:w="2239" w:type="dxa"/>
            <w:vMerge w:val="restart"/>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 xml:space="preserve">Первый </w:t>
            </w:r>
            <w:r w:rsidRPr="00B13ED4">
              <w:rPr>
                <w:rFonts w:ascii="Times New Roman" w:hAnsi="Times New Roman" w:cs="Times New Roman"/>
                <w:color w:val="000000"/>
                <w:lang w:eastAsia="ru-RU"/>
              </w:rPr>
              <w:t>квали</w:t>
            </w:r>
            <w:r w:rsidRPr="00B13ED4">
              <w:rPr>
                <w:rFonts w:ascii="Times New Roman" w:hAnsi="Times New Roman" w:cs="Times New Roman"/>
                <w:lang w:eastAsia="ru-RU"/>
              </w:rPr>
              <w:t>фикационный уровень</w:t>
            </w:r>
          </w:p>
        </w:tc>
        <w:tc>
          <w:tcPr>
            <w:tcW w:w="2694" w:type="dxa"/>
          </w:tcPr>
          <w:p w:rsidR="00C53462" w:rsidRPr="00B13ED4" w:rsidRDefault="00C53462" w:rsidP="00C53462">
            <w:pPr>
              <w:pStyle w:val="a3"/>
              <w:rPr>
                <w:rFonts w:ascii="Times New Roman" w:hAnsi="Times New Roman" w:cs="Times New Roman"/>
                <w:lang w:eastAsia="ru-RU"/>
              </w:rPr>
            </w:pPr>
          </w:p>
        </w:tc>
        <w:tc>
          <w:tcPr>
            <w:tcW w:w="1842"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c>
          <w:tcPr>
            <w:tcW w:w="1701"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843"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r>
      <w:tr w:rsidR="00C53462" w:rsidRPr="00B13ED4" w:rsidTr="00C53462">
        <w:trPr>
          <w:trHeight w:val="276"/>
        </w:trPr>
        <w:tc>
          <w:tcPr>
            <w:tcW w:w="2239" w:type="dxa"/>
            <w:vMerge/>
          </w:tcPr>
          <w:p w:rsidR="00C53462" w:rsidRPr="00B13ED4" w:rsidRDefault="00C53462" w:rsidP="00C53462">
            <w:pPr>
              <w:pStyle w:val="a3"/>
              <w:rPr>
                <w:rFonts w:ascii="Times New Roman" w:hAnsi="Times New Roman" w:cs="Times New Roman"/>
                <w:lang w:eastAsia="ru-RU"/>
              </w:rPr>
            </w:pPr>
          </w:p>
        </w:tc>
        <w:tc>
          <w:tcPr>
            <w:tcW w:w="2694" w:type="dxa"/>
          </w:tcPr>
          <w:p w:rsidR="00C53462" w:rsidRPr="00B13ED4" w:rsidRDefault="00C53462" w:rsidP="00C53462">
            <w:pPr>
              <w:pStyle w:val="a3"/>
              <w:rPr>
                <w:rFonts w:ascii="Times New Roman" w:hAnsi="Times New Roman" w:cs="Times New Roman"/>
                <w:lang w:eastAsia="ru-RU"/>
              </w:rPr>
            </w:pPr>
          </w:p>
        </w:tc>
        <w:tc>
          <w:tcPr>
            <w:tcW w:w="1842"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c>
          <w:tcPr>
            <w:tcW w:w="1701"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843"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p>
        </w:tc>
      </w:tr>
      <w:tr w:rsidR="00C53462" w:rsidRPr="00B13ED4" w:rsidTr="00C53462">
        <w:trPr>
          <w:trHeight w:val="557"/>
        </w:trPr>
        <w:tc>
          <w:tcPr>
            <w:tcW w:w="10319" w:type="dxa"/>
            <w:gridSpan w:val="5"/>
          </w:tcPr>
          <w:p w:rsidR="00C53462" w:rsidRPr="00B13ED4" w:rsidRDefault="00C53462" w:rsidP="00C53462">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Профессиональная квалификационная группа должностей работников учебно-вспомогательного персонала</w:t>
            </w:r>
          </w:p>
          <w:p w:rsidR="00C53462" w:rsidRPr="00B13ED4" w:rsidRDefault="00C53462" w:rsidP="00C53462">
            <w:pPr>
              <w:pStyle w:val="a3"/>
              <w:jc w:val="center"/>
              <w:rPr>
                <w:rFonts w:ascii="Times New Roman" w:hAnsi="Times New Roman" w:cs="Times New Roman"/>
                <w:b/>
                <w:lang w:eastAsia="ru-RU"/>
              </w:rPr>
            </w:pPr>
            <w:r w:rsidRPr="00B13ED4">
              <w:rPr>
                <w:rFonts w:ascii="Times New Roman" w:hAnsi="Times New Roman" w:cs="Times New Roman"/>
                <w:b/>
                <w:lang w:eastAsia="ru-RU"/>
              </w:rPr>
              <w:t>второго уровня</w:t>
            </w:r>
          </w:p>
        </w:tc>
      </w:tr>
      <w:tr w:rsidR="001C6ADC" w:rsidRPr="00B13ED4" w:rsidTr="00B13ED4">
        <w:trPr>
          <w:trHeight w:val="79"/>
        </w:trPr>
        <w:tc>
          <w:tcPr>
            <w:tcW w:w="2239" w:type="dxa"/>
            <w:shd w:val="clear" w:color="auto" w:fill="FFFFFF" w:themeFill="background1"/>
          </w:tcPr>
          <w:p w:rsidR="00C53462" w:rsidRPr="00B13ED4" w:rsidRDefault="00C53462" w:rsidP="00C53462">
            <w:pPr>
              <w:pStyle w:val="a3"/>
              <w:rPr>
                <w:rFonts w:ascii="Times New Roman" w:hAnsi="Times New Roman" w:cs="Times New Roman"/>
                <w:color w:val="000000"/>
                <w:lang w:eastAsia="ru-RU"/>
              </w:rPr>
            </w:pPr>
            <w:r w:rsidRPr="00B13ED4">
              <w:rPr>
                <w:rFonts w:ascii="Times New Roman" w:hAnsi="Times New Roman" w:cs="Times New Roman"/>
                <w:lang w:eastAsia="ru-RU"/>
              </w:rPr>
              <w:t>Первый</w:t>
            </w:r>
            <w:r w:rsidRPr="00B13ED4">
              <w:rPr>
                <w:rFonts w:ascii="Times New Roman" w:hAnsi="Times New Roman" w:cs="Times New Roman"/>
                <w:color w:val="000000"/>
                <w:lang w:eastAsia="ru-RU"/>
              </w:rPr>
              <w:t xml:space="preserve"> квалификационный уровень</w:t>
            </w:r>
          </w:p>
        </w:tc>
        <w:tc>
          <w:tcPr>
            <w:tcW w:w="2694" w:type="dxa"/>
            <w:shd w:val="clear" w:color="auto" w:fill="FFFFFF" w:themeFill="background1"/>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Младший воспитатель</w:t>
            </w:r>
          </w:p>
        </w:tc>
        <w:tc>
          <w:tcPr>
            <w:tcW w:w="1842" w:type="dxa"/>
            <w:shd w:val="clear" w:color="auto" w:fill="FFFFFF" w:themeFill="background1"/>
          </w:tcPr>
          <w:p w:rsidR="00C53462" w:rsidRPr="00B13ED4" w:rsidRDefault="00C53462" w:rsidP="00C53462">
            <w:pPr>
              <w:widowControl w:val="0"/>
              <w:autoSpaceDE w:val="0"/>
              <w:autoSpaceDN w:val="0"/>
              <w:contextualSpacing/>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9 550</w:t>
            </w:r>
          </w:p>
        </w:tc>
        <w:tc>
          <w:tcPr>
            <w:tcW w:w="1701" w:type="dxa"/>
            <w:shd w:val="clear" w:color="auto" w:fill="FFFFFF" w:themeFill="background1"/>
          </w:tcPr>
          <w:p w:rsidR="00C53462" w:rsidRPr="00B13ED4" w:rsidRDefault="00C53462" w:rsidP="00C53462">
            <w:pPr>
              <w:widowControl w:val="0"/>
              <w:autoSpaceDE w:val="0"/>
              <w:autoSpaceDN w:val="0"/>
              <w:contextualSpacing/>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10 015</w:t>
            </w:r>
          </w:p>
        </w:tc>
        <w:tc>
          <w:tcPr>
            <w:tcW w:w="1843" w:type="dxa"/>
            <w:shd w:val="clear" w:color="auto" w:fill="FFFFFF" w:themeFill="background1"/>
          </w:tcPr>
          <w:p w:rsidR="00C53462" w:rsidRPr="00B13ED4" w:rsidRDefault="00C53462" w:rsidP="00C53462">
            <w:pPr>
              <w:widowControl w:val="0"/>
              <w:autoSpaceDE w:val="0"/>
              <w:autoSpaceDN w:val="0"/>
              <w:contextualSpacing/>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w:t>
            </w:r>
          </w:p>
        </w:tc>
      </w:tr>
      <w:tr w:rsidR="00C53462" w:rsidRPr="00B13ED4" w:rsidTr="00C53462">
        <w:trPr>
          <w:trHeight w:val="437"/>
        </w:trPr>
        <w:tc>
          <w:tcPr>
            <w:tcW w:w="10319" w:type="dxa"/>
            <w:gridSpan w:val="5"/>
          </w:tcPr>
          <w:p w:rsidR="00B13ED4" w:rsidRDefault="00B13ED4" w:rsidP="001C6ADC">
            <w:pPr>
              <w:pStyle w:val="a3"/>
              <w:jc w:val="center"/>
              <w:rPr>
                <w:rFonts w:ascii="Times New Roman" w:hAnsi="Times New Roman" w:cs="Times New Roman"/>
                <w:b/>
                <w:lang w:eastAsia="ru-RU"/>
              </w:rPr>
            </w:pPr>
          </w:p>
          <w:p w:rsidR="00C53462" w:rsidRPr="00B13ED4" w:rsidRDefault="00C53462" w:rsidP="00B13ED4">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Профессионально-квалификационная группа должностей педагогических работников</w:t>
            </w:r>
          </w:p>
        </w:tc>
      </w:tr>
      <w:tr w:rsidR="00E51CDE" w:rsidRPr="00B13ED4" w:rsidTr="00186DBA">
        <w:trPr>
          <w:trHeight w:val="757"/>
        </w:trPr>
        <w:tc>
          <w:tcPr>
            <w:tcW w:w="2239" w:type="dxa"/>
          </w:tcPr>
          <w:p w:rsidR="00E51CDE" w:rsidRPr="00B13ED4" w:rsidRDefault="00E51CDE" w:rsidP="00C53462">
            <w:pPr>
              <w:pStyle w:val="a3"/>
              <w:rPr>
                <w:rFonts w:ascii="Times New Roman" w:hAnsi="Times New Roman" w:cs="Times New Roman"/>
                <w:lang w:eastAsia="ru-RU"/>
              </w:rPr>
            </w:pPr>
            <w:r w:rsidRPr="00B13ED4">
              <w:rPr>
                <w:rFonts w:ascii="Times New Roman" w:hAnsi="Times New Roman" w:cs="Times New Roman"/>
                <w:lang w:eastAsia="ru-RU"/>
              </w:rPr>
              <w:t xml:space="preserve">Первый </w:t>
            </w:r>
            <w:r w:rsidRPr="00B13ED4">
              <w:rPr>
                <w:rFonts w:ascii="Times New Roman" w:hAnsi="Times New Roman" w:cs="Times New Roman"/>
                <w:color w:val="000000"/>
                <w:lang w:eastAsia="ru-RU"/>
              </w:rPr>
              <w:t>квалифика</w:t>
            </w:r>
            <w:r w:rsidRPr="00B13ED4">
              <w:rPr>
                <w:rFonts w:ascii="Times New Roman" w:hAnsi="Times New Roman" w:cs="Times New Roman"/>
                <w:lang w:eastAsia="ru-RU"/>
              </w:rPr>
              <w:t>ционный уровень</w:t>
            </w:r>
          </w:p>
        </w:tc>
        <w:tc>
          <w:tcPr>
            <w:tcW w:w="2694" w:type="dxa"/>
          </w:tcPr>
          <w:p w:rsidR="00E51CDE" w:rsidRPr="00B13ED4" w:rsidRDefault="00E51CDE" w:rsidP="00C53462">
            <w:pPr>
              <w:pStyle w:val="a3"/>
              <w:rPr>
                <w:rFonts w:ascii="Times New Roman" w:hAnsi="Times New Roman" w:cs="Times New Roman"/>
                <w:lang w:eastAsia="ru-RU"/>
              </w:rPr>
            </w:pPr>
          </w:p>
        </w:tc>
        <w:tc>
          <w:tcPr>
            <w:tcW w:w="1842" w:type="dxa"/>
          </w:tcPr>
          <w:p w:rsidR="00E51CDE" w:rsidRPr="00B13ED4" w:rsidRDefault="00E51CDE" w:rsidP="00C53462">
            <w:pPr>
              <w:widowControl w:val="0"/>
              <w:autoSpaceDE w:val="0"/>
              <w:autoSpaceDN w:val="0"/>
              <w:jc w:val="center"/>
              <w:rPr>
                <w:rFonts w:ascii="Times New Roman" w:eastAsia="Times New Roman" w:hAnsi="Times New Roman" w:cs="Times New Roman"/>
                <w:sz w:val="28"/>
                <w:szCs w:val="28"/>
                <w:lang w:eastAsia="ru-RU"/>
              </w:rPr>
            </w:pPr>
          </w:p>
        </w:tc>
        <w:tc>
          <w:tcPr>
            <w:tcW w:w="1701" w:type="dxa"/>
          </w:tcPr>
          <w:p w:rsidR="00E51CDE" w:rsidRPr="00B13ED4" w:rsidRDefault="00E51CDE" w:rsidP="00C53462">
            <w:pPr>
              <w:widowControl w:val="0"/>
              <w:autoSpaceDE w:val="0"/>
              <w:autoSpaceDN w:val="0"/>
              <w:jc w:val="center"/>
              <w:rPr>
                <w:rFonts w:ascii="Times New Roman" w:eastAsia="Times New Roman" w:hAnsi="Times New Roman" w:cs="Times New Roman"/>
                <w:sz w:val="28"/>
                <w:szCs w:val="28"/>
                <w:lang w:eastAsia="ru-RU"/>
              </w:rPr>
            </w:pPr>
          </w:p>
        </w:tc>
        <w:tc>
          <w:tcPr>
            <w:tcW w:w="1843" w:type="dxa"/>
          </w:tcPr>
          <w:p w:rsidR="00E51CDE" w:rsidRPr="00B13ED4" w:rsidRDefault="00E51CDE" w:rsidP="00C53462">
            <w:pPr>
              <w:widowControl w:val="0"/>
              <w:autoSpaceDE w:val="0"/>
              <w:autoSpaceDN w:val="0"/>
              <w:jc w:val="center"/>
              <w:rPr>
                <w:rFonts w:ascii="Times New Roman" w:eastAsia="Times New Roman" w:hAnsi="Times New Roman" w:cs="Times New Roman"/>
                <w:sz w:val="28"/>
                <w:szCs w:val="28"/>
                <w:lang w:eastAsia="ru-RU"/>
              </w:rPr>
            </w:pPr>
          </w:p>
        </w:tc>
      </w:tr>
      <w:tr w:rsidR="00C53462" w:rsidRPr="00B13ED4" w:rsidTr="00C53462">
        <w:trPr>
          <w:trHeight w:val="654"/>
        </w:trPr>
        <w:tc>
          <w:tcPr>
            <w:tcW w:w="2239" w:type="dxa"/>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 xml:space="preserve">Второй </w:t>
            </w:r>
            <w:r w:rsidRPr="00B13ED4">
              <w:rPr>
                <w:rFonts w:ascii="Times New Roman" w:hAnsi="Times New Roman" w:cs="Times New Roman"/>
                <w:color w:val="000000"/>
                <w:lang w:eastAsia="ru-RU"/>
              </w:rPr>
              <w:t>квал</w:t>
            </w:r>
            <w:r w:rsidRPr="00B13ED4">
              <w:rPr>
                <w:rFonts w:ascii="Times New Roman" w:hAnsi="Times New Roman" w:cs="Times New Roman"/>
                <w:lang w:eastAsia="ru-RU"/>
              </w:rPr>
              <w:t>ификационный уровень</w:t>
            </w:r>
          </w:p>
        </w:tc>
        <w:tc>
          <w:tcPr>
            <w:tcW w:w="2694" w:type="dxa"/>
          </w:tcPr>
          <w:p w:rsidR="00C53462" w:rsidRPr="00B13ED4" w:rsidRDefault="00C53462" w:rsidP="00C53462">
            <w:pPr>
              <w:pStyle w:val="a3"/>
              <w:rPr>
                <w:rFonts w:ascii="Times New Roman" w:hAnsi="Times New Roman" w:cs="Times New Roman"/>
                <w:lang w:eastAsia="ru-RU"/>
              </w:rPr>
            </w:pPr>
          </w:p>
        </w:tc>
        <w:tc>
          <w:tcPr>
            <w:tcW w:w="1842"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701"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c>
          <w:tcPr>
            <w:tcW w:w="1843"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r>
      <w:tr w:rsidR="001C6ADC" w:rsidRPr="00B13ED4" w:rsidTr="00B13ED4">
        <w:trPr>
          <w:trHeight w:val="377"/>
        </w:trPr>
        <w:tc>
          <w:tcPr>
            <w:tcW w:w="2239" w:type="dxa"/>
            <w:vMerge w:val="restart"/>
            <w:shd w:val="clear" w:color="auto" w:fill="FFFFFF" w:themeFill="background1"/>
          </w:tcPr>
          <w:p w:rsidR="00C53462" w:rsidRPr="00B13ED4" w:rsidRDefault="00C53462" w:rsidP="00C53462">
            <w:pPr>
              <w:pStyle w:val="a3"/>
              <w:rPr>
                <w:rFonts w:ascii="Times New Roman" w:eastAsia="Calibri" w:hAnsi="Times New Roman" w:cs="Times New Roman"/>
              </w:rPr>
            </w:pPr>
            <w:r w:rsidRPr="00B13ED4">
              <w:rPr>
                <w:rFonts w:ascii="Times New Roman" w:eastAsia="Calibri" w:hAnsi="Times New Roman" w:cs="Times New Roman"/>
              </w:rPr>
              <w:t>Третий квалификационный уровень</w:t>
            </w:r>
          </w:p>
        </w:tc>
        <w:tc>
          <w:tcPr>
            <w:tcW w:w="2694" w:type="dxa"/>
            <w:shd w:val="clear" w:color="auto" w:fill="FFFFFF" w:themeFill="background1"/>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Воспитатель</w:t>
            </w:r>
          </w:p>
        </w:tc>
        <w:tc>
          <w:tcPr>
            <w:tcW w:w="1842" w:type="dxa"/>
            <w:shd w:val="clear" w:color="auto" w:fill="FFFFFF" w:themeFill="background1"/>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w:t>
            </w:r>
          </w:p>
        </w:tc>
        <w:tc>
          <w:tcPr>
            <w:tcW w:w="1701" w:type="dxa"/>
            <w:shd w:val="clear" w:color="auto" w:fill="FFFFFF" w:themeFill="background1"/>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11 693</w:t>
            </w:r>
          </w:p>
        </w:tc>
        <w:tc>
          <w:tcPr>
            <w:tcW w:w="1843" w:type="dxa"/>
            <w:shd w:val="clear" w:color="auto" w:fill="FFFFFF" w:themeFill="background1"/>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14 232</w:t>
            </w:r>
          </w:p>
        </w:tc>
      </w:tr>
      <w:tr w:rsidR="001C6ADC" w:rsidRPr="00B13ED4" w:rsidTr="001C6ADC">
        <w:trPr>
          <w:trHeight w:val="307"/>
        </w:trPr>
        <w:tc>
          <w:tcPr>
            <w:tcW w:w="2239" w:type="dxa"/>
            <w:vMerge/>
          </w:tcPr>
          <w:p w:rsidR="001C6ADC" w:rsidRPr="00B13ED4" w:rsidRDefault="001C6ADC" w:rsidP="00C53462">
            <w:pPr>
              <w:pStyle w:val="a3"/>
              <w:rPr>
                <w:rFonts w:ascii="Times New Roman" w:hAnsi="Times New Roman" w:cs="Times New Roman"/>
                <w:lang w:eastAsia="ru-RU"/>
              </w:rPr>
            </w:pPr>
          </w:p>
        </w:tc>
        <w:tc>
          <w:tcPr>
            <w:tcW w:w="2694" w:type="dxa"/>
          </w:tcPr>
          <w:p w:rsidR="001C6ADC" w:rsidRPr="00B13ED4" w:rsidRDefault="001C6ADC" w:rsidP="00C53462">
            <w:pPr>
              <w:pStyle w:val="a3"/>
              <w:rPr>
                <w:rFonts w:ascii="Times New Roman" w:hAnsi="Times New Roman" w:cs="Times New Roman"/>
                <w:lang w:eastAsia="ru-RU"/>
              </w:rPr>
            </w:pPr>
          </w:p>
        </w:tc>
        <w:tc>
          <w:tcPr>
            <w:tcW w:w="1842" w:type="dxa"/>
          </w:tcPr>
          <w:p w:rsidR="001C6ADC" w:rsidRPr="00B13ED4" w:rsidRDefault="001C6ADC"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701" w:type="dxa"/>
          </w:tcPr>
          <w:p w:rsidR="001C6ADC" w:rsidRPr="00B13ED4" w:rsidRDefault="001C6ADC"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843" w:type="dxa"/>
          </w:tcPr>
          <w:p w:rsidR="001C6ADC" w:rsidRPr="00B13ED4" w:rsidRDefault="001C6ADC" w:rsidP="00C53462">
            <w:pPr>
              <w:widowControl w:val="0"/>
              <w:autoSpaceDE w:val="0"/>
              <w:autoSpaceDN w:val="0"/>
              <w:jc w:val="center"/>
              <w:rPr>
                <w:rFonts w:ascii="Times New Roman" w:eastAsia="Times New Roman" w:hAnsi="Times New Roman" w:cs="Times New Roman"/>
                <w:sz w:val="28"/>
                <w:szCs w:val="28"/>
                <w:lang w:eastAsia="ru-RU"/>
              </w:rPr>
            </w:pPr>
          </w:p>
        </w:tc>
      </w:tr>
      <w:tr w:rsidR="00C53462" w:rsidRPr="00B13ED4" w:rsidTr="00C53462">
        <w:trPr>
          <w:trHeight w:val="362"/>
        </w:trPr>
        <w:tc>
          <w:tcPr>
            <w:tcW w:w="10319" w:type="dxa"/>
            <w:gridSpan w:val="5"/>
          </w:tcPr>
          <w:p w:rsidR="00C53462" w:rsidRPr="00B13ED4" w:rsidRDefault="00C53462" w:rsidP="001C6ADC">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Профессионально-квалификационная группа должностей руководителей структурных подразделений</w:t>
            </w:r>
          </w:p>
        </w:tc>
      </w:tr>
      <w:tr w:rsidR="00C53462" w:rsidRPr="00B13ED4" w:rsidTr="00C53462">
        <w:trPr>
          <w:trHeight w:val="557"/>
        </w:trPr>
        <w:tc>
          <w:tcPr>
            <w:tcW w:w="2239" w:type="dxa"/>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Первый квалификационный уровень</w:t>
            </w:r>
          </w:p>
        </w:tc>
        <w:tc>
          <w:tcPr>
            <w:tcW w:w="2694" w:type="dxa"/>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w:t>
            </w:r>
            <w:r w:rsidRPr="00B13ED4">
              <w:rPr>
                <w:rFonts w:ascii="Times New Roman" w:hAnsi="Times New Roman" w:cs="Times New Roman"/>
                <w:lang w:eastAsia="ru-RU"/>
              </w:rPr>
              <w:lastRenderedPageBreak/>
              <w:t>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842"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lastRenderedPageBreak/>
              <w:t>-</w:t>
            </w:r>
          </w:p>
        </w:tc>
        <w:tc>
          <w:tcPr>
            <w:tcW w:w="1701"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r w:rsidRPr="00B13ED4">
              <w:rPr>
                <w:rFonts w:ascii="Times New Roman" w:eastAsia="Times New Roman" w:hAnsi="Times New Roman" w:cs="Times New Roman"/>
                <w:sz w:val="28"/>
                <w:szCs w:val="28"/>
                <w:lang w:val="en-US" w:eastAsia="ru-RU"/>
              </w:rPr>
              <w:t>-</w:t>
            </w:r>
          </w:p>
        </w:tc>
        <w:tc>
          <w:tcPr>
            <w:tcW w:w="1843"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14 301</w:t>
            </w:r>
          </w:p>
        </w:tc>
      </w:tr>
      <w:tr w:rsidR="00C53462" w:rsidRPr="00B13ED4" w:rsidTr="00545876">
        <w:trPr>
          <w:trHeight w:val="7782"/>
        </w:trPr>
        <w:tc>
          <w:tcPr>
            <w:tcW w:w="2239" w:type="dxa"/>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Второй квалификационный уровень</w:t>
            </w:r>
          </w:p>
        </w:tc>
        <w:tc>
          <w:tcPr>
            <w:tcW w:w="2694" w:type="dxa"/>
          </w:tcPr>
          <w:p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1842"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w:t>
            </w:r>
          </w:p>
        </w:tc>
        <w:tc>
          <w:tcPr>
            <w:tcW w:w="1701"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r w:rsidRPr="00B13ED4">
              <w:rPr>
                <w:rFonts w:ascii="Times New Roman" w:eastAsia="Times New Roman" w:hAnsi="Times New Roman" w:cs="Times New Roman"/>
                <w:sz w:val="28"/>
                <w:szCs w:val="28"/>
                <w:lang w:val="en-US" w:eastAsia="ru-RU"/>
              </w:rPr>
              <w:t>-</w:t>
            </w:r>
          </w:p>
        </w:tc>
        <w:tc>
          <w:tcPr>
            <w:tcW w:w="1843" w:type="dxa"/>
          </w:tcPr>
          <w:p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14 364</w:t>
            </w:r>
          </w:p>
        </w:tc>
      </w:tr>
    </w:tbl>
    <w:p w:rsidR="00C53462" w:rsidRPr="00B13ED4" w:rsidRDefault="00C53462" w:rsidP="00C53462">
      <w:pPr>
        <w:rPr>
          <w:rFonts w:ascii="Times New Roman" w:eastAsia="Times New Roman" w:hAnsi="Times New Roman" w:cs="Times New Roman"/>
          <w:sz w:val="24"/>
          <w:szCs w:val="24"/>
          <w:lang w:eastAsia="ru-RU"/>
        </w:rPr>
        <w:sectPr w:rsidR="00C53462" w:rsidRPr="00B13ED4" w:rsidSect="00EB52B3">
          <w:headerReference w:type="default" r:id="rId8"/>
          <w:footerReference w:type="default" r:id="rId9"/>
          <w:pgSz w:w="11905" w:h="16838"/>
          <w:pgMar w:top="567" w:right="706" w:bottom="567" w:left="1276" w:header="567" w:footer="0" w:gutter="0"/>
          <w:cols w:space="720"/>
          <w:titlePg/>
          <w:docGrid w:linePitch="299"/>
        </w:sectPr>
      </w:pPr>
    </w:p>
    <w:p w:rsidR="00954127" w:rsidRDefault="001C6ADC" w:rsidP="00954127">
      <w:pPr>
        <w:pStyle w:val="a3"/>
        <w:jc w:val="center"/>
        <w:rPr>
          <w:rFonts w:ascii="Times New Roman" w:hAnsi="Times New Roman" w:cs="Times New Roman"/>
          <w:b/>
          <w:sz w:val="28"/>
          <w:szCs w:val="28"/>
          <w:lang w:eastAsia="ru-RU"/>
        </w:rPr>
      </w:pPr>
      <w:r w:rsidRPr="00954127">
        <w:rPr>
          <w:rFonts w:ascii="Times New Roman" w:hAnsi="Times New Roman" w:cs="Times New Roman"/>
          <w:b/>
          <w:sz w:val="28"/>
          <w:szCs w:val="28"/>
          <w:lang w:val="en-US" w:eastAsia="ru-RU"/>
        </w:rPr>
        <w:lastRenderedPageBreak/>
        <w:t>III</w:t>
      </w:r>
      <w:r w:rsidRPr="00954127">
        <w:rPr>
          <w:rFonts w:ascii="Times New Roman" w:hAnsi="Times New Roman" w:cs="Times New Roman"/>
          <w:b/>
          <w:sz w:val="28"/>
          <w:szCs w:val="28"/>
          <w:lang w:eastAsia="ru-RU"/>
        </w:rPr>
        <w:t xml:space="preserve">. Норма часов и нормативное количество услуг за базовую ставку заработной платы (базовый оклад) работников </w:t>
      </w:r>
    </w:p>
    <w:p w:rsidR="001C6ADC" w:rsidRPr="00954127" w:rsidRDefault="001C6ADC" w:rsidP="00954127">
      <w:pPr>
        <w:pStyle w:val="a3"/>
        <w:jc w:val="center"/>
        <w:rPr>
          <w:rFonts w:ascii="Times New Roman" w:hAnsi="Times New Roman" w:cs="Times New Roman"/>
          <w:b/>
          <w:sz w:val="28"/>
          <w:szCs w:val="28"/>
          <w:lang w:eastAsia="ru-RU"/>
        </w:rPr>
      </w:pPr>
      <w:r w:rsidRPr="00954127">
        <w:rPr>
          <w:rFonts w:ascii="Times New Roman" w:hAnsi="Times New Roman" w:cs="Times New Roman"/>
          <w:b/>
          <w:sz w:val="28"/>
          <w:szCs w:val="28"/>
          <w:lang w:eastAsia="ru-RU"/>
        </w:rPr>
        <w:t>в дошкольном образовательном учреждении</w:t>
      </w:r>
    </w:p>
    <w:p w:rsidR="001C6ADC" w:rsidRPr="00954127" w:rsidRDefault="001C6ADC" w:rsidP="001C6ADC">
      <w:pPr>
        <w:pStyle w:val="a3"/>
        <w:rPr>
          <w:rFonts w:ascii="Times New Roman" w:hAnsi="Times New Roman" w:cs="Times New Roman"/>
          <w:sz w:val="28"/>
          <w:szCs w:val="28"/>
          <w:lang w:eastAsia="ru-RU"/>
        </w:rPr>
      </w:pPr>
    </w:p>
    <w:p w:rsidR="001C6ADC" w:rsidRPr="00B13ED4" w:rsidRDefault="001C6ADC" w:rsidP="001C6ADC">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1. Продолжительность рабочего времени (нормы часов педагогической работы за ставку заработной платы) определена </w:t>
      </w:r>
      <w:hyperlink r:id="rId10" w:history="1">
        <w:r w:rsidRPr="00B13ED4">
          <w:rPr>
            <w:rFonts w:ascii="Times New Roman" w:hAnsi="Times New Roman" w:cs="Times New Roman"/>
            <w:sz w:val="24"/>
            <w:szCs w:val="24"/>
            <w:lang w:eastAsia="ru-RU"/>
          </w:rPr>
          <w:t>приказом</w:t>
        </w:r>
      </w:hyperlink>
      <w:r w:rsidRPr="00B13ED4">
        <w:rPr>
          <w:rFonts w:ascii="Times New Roman" w:hAnsi="Times New Roman" w:cs="Times New Roman"/>
          <w:sz w:val="24"/>
          <w:szCs w:val="24"/>
          <w:lang w:eastAsia="ru-RU"/>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bookmarkStart w:id="0" w:name="P369"/>
      <w:bookmarkEnd w:id="0"/>
    </w:p>
    <w:p w:rsidR="001C6ADC" w:rsidRPr="00B13ED4" w:rsidRDefault="001C6ADC" w:rsidP="001C6ADC">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 Норма часов преподавательской (педагогической) работы за ставку заработной платы устана</w:t>
      </w:r>
      <w:r w:rsidR="00BA2273" w:rsidRPr="00B13ED4">
        <w:rPr>
          <w:rFonts w:ascii="Times New Roman" w:hAnsi="Times New Roman" w:cs="Times New Roman"/>
          <w:sz w:val="24"/>
          <w:szCs w:val="24"/>
          <w:lang w:eastAsia="ru-RU"/>
        </w:rPr>
        <w:t>вливается заведующему</w:t>
      </w:r>
      <w:r w:rsidRPr="00B13ED4">
        <w:rPr>
          <w:rFonts w:ascii="Times New Roman" w:hAnsi="Times New Roman" w:cs="Times New Roman"/>
          <w:sz w:val="24"/>
          <w:szCs w:val="24"/>
          <w:lang w:eastAsia="ru-RU"/>
        </w:rPr>
        <w:t xml:space="preserve"> дошкольным образовательным учреждением с первой – второй группами в </w:t>
      </w:r>
      <w:r w:rsidRPr="00B13ED4">
        <w:rPr>
          <w:rFonts w:ascii="Times New Roman" w:hAnsi="Times New Roman" w:cs="Times New Roman"/>
          <w:b/>
          <w:sz w:val="24"/>
          <w:szCs w:val="24"/>
          <w:lang w:eastAsia="ru-RU"/>
        </w:rPr>
        <w:t xml:space="preserve">объеме </w:t>
      </w:r>
      <w:r w:rsidR="006A086E" w:rsidRPr="00B13ED4">
        <w:rPr>
          <w:rFonts w:ascii="Times New Roman" w:hAnsi="Times New Roman" w:cs="Times New Roman"/>
          <w:b/>
          <w:sz w:val="24"/>
          <w:szCs w:val="24"/>
          <w:lang w:eastAsia="ru-RU"/>
        </w:rPr>
        <w:t>трех</w:t>
      </w:r>
      <w:r w:rsidRPr="00B13ED4">
        <w:rPr>
          <w:rFonts w:ascii="Times New Roman" w:hAnsi="Times New Roman" w:cs="Times New Roman"/>
          <w:b/>
          <w:sz w:val="24"/>
          <w:szCs w:val="24"/>
          <w:lang w:eastAsia="ru-RU"/>
        </w:rPr>
        <w:t xml:space="preserve"> часов в день.</w:t>
      </w:r>
    </w:p>
    <w:p w:rsidR="00BA2273" w:rsidRPr="00B13ED4" w:rsidRDefault="001C6ADC" w:rsidP="00BA2273">
      <w:pPr>
        <w:pStyle w:val="a3"/>
        <w:ind w:firstLine="709"/>
        <w:rPr>
          <w:rFonts w:ascii="Times New Roman" w:hAnsi="Times New Roman" w:cs="Times New Roman"/>
          <w:sz w:val="24"/>
          <w:szCs w:val="24"/>
          <w:lang w:eastAsia="ru-RU"/>
        </w:rPr>
      </w:pPr>
      <w:r w:rsidRPr="00B13ED4">
        <w:rPr>
          <w:rFonts w:ascii="Times New Roman" w:hAnsi="Times New Roman" w:cs="Times New Roman"/>
          <w:sz w:val="24"/>
          <w:szCs w:val="24"/>
          <w:lang w:eastAsia="ru-RU"/>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1C6ADC" w:rsidRPr="00B13ED4" w:rsidRDefault="001C6ADC" w:rsidP="00BA2273">
      <w:pPr>
        <w:pStyle w:val="a3"/>
        <w:ind w:firstLine="709"/>
        <w:rPr>
          <w:rFonts w:ascii="Times New Roman" w:hAnsi="Times New Roman" w:cs="Times New Roman"/>
          <w:sz w:val="24"/>
          <w:szCs w:val="24"/>
          <w:lang w:eastAsia="ru-RU"/>
        </w:rPr>
      </w:pPr>
      <w:r w:rsidRPr="00B13ED4">
        <w:rPr>
          <w:rFonts w:ascii="Times New Roman" w:hAnsi="Times New Roman" w:cs="Times New Roman"/>
          <w:sz w:val="24"/>
          <w:szCs w:val="24"/>
          <w:lang w:eastAsia="ru-RU"/>
        </w:rPr>
        <w:t>3</w:t>
      </w:r>
      <w:r w:rsidR="00545876" w:rsidRPr="00B13ED4">
        <w:rPr>
          <w:rFonts w:ascii="Times New Roman" w:hAnsi="Times New Roman" w:cs="Times New Roman"/>
          <w:sz w:val="24"/>
          <w:szCs w:val="24"/>
          <w:lang w:eastAsia="ru-RU"/>
        </w:rPr>
        <w:t>.1. В</w:t>
      </w:r>
      <w:r w:rsidR="00BA2273" w:rsidRPr="00B13ED4">
        <w:rPr>
          <w:rFonts w:ascii="Times New Roman" w:hAnsi="Times New Roman" w:cs="Times New Roman"/>
          <w:sz w:val="24"/>
          <w:szCs w:val="24"/>
          <w:lang w:eastAsia="ru-RU"/>
        </w:rPr>
        <w:t>оспитателю</w:t>
      </w:r>
      <w:r w:rsidRPr="00B13ED4">
        <w:rPr>
          <w:rFonts w:ascii="Times New Roman" w:hAnsi="Times New Roman" w:cs="Times New Roman"/>
          <w:sz w:val="24"/>
          <w:szCs w:val="24"/>
          <w:lang w:eastAsia="ru-RU"/>
        </w:rPr>
        <w:t>, му</w:t>
      </w:r>
      <w:r w:rsidR="00BA2273" w:rsidRPr="00B13ED4">
        <w:rPr>
          <w:rFonts w:ascii="Times New Roman" w:hAnsi="Times New Roman" w:cs="Times New Roman"/>
          <w:sz w:val="24"/>
          <w:szCs w:val="24"/>
          <w:lang w:eastAsia="ru-RU"/>
        </w:rPr>
        <w:t>зыкальному руководителю</w:t>
      </w:r>
      <w:r w:rsidRPr="00B13ED4">
        <w:rPr>
          <w:rFonts w:ascii="Times New Roman" w:hAnsi="Times New Roman" w:cs="Times New Roman"/>
          <w:sz w:val="24"/>
          <w:szCs w:val="24"/>
          <w:lang w:eastAsia="ru-RU"/>
        </w:rPr>
        <w:t>, младшим воспитателям, помощникам воспитателей, работ</w:t>
      </w:r>
      <w:r w:rsidR="00BA2273" w:rsidRPr="00B13ED4">
        <w:rPr>
          <w:rFonts w:ascii="Times New Roman" w:hAnsi="Times New Roman" w:cs="Times New Roman"/>
          <w:sz w:val="24"/>
          <w:szCs w:val="24"/>
          <w:lang w:eastAsia="ru-RU"/>
        </w:rPr>
        <w:t>ающим в группах с воспитанниками</w:t>
      </w:r>
      <w:r w:rsidRPr="00B13ED4">
        <w:rPr>
          <w:rFonts w:ascii="Times New Roman" w:hAnsi="Times New Roman" w:cs="Times New Roman"/>
          <w:sz w:val="24"/>
          <w:szCs w:val="24"/>
          <w:lang w:eastAsia="ru-RU"/>
        </w:rPr>
        <w:t xml:space="preserve"> дошкольного возраста:</w:t>
      </w:r>
    </w:p>
    <w:p w:rsidR="001C6ADC" w:rsidRPr="00B13ED4" w:rsidRDefault="001C6ADC" w:rsidP="00BA2273">
      <w:pPr>
        <w:pStyle w:val="a3"/>
        <w:ind w:firstLine="851"/>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 группах для детей:</w:t>
      </w:r>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двух месяцев до одного года – 10 человек;</w:t>
      </w:r>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одного года до трех лет – 15 человек;</w:t>
      </w:r>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трех до семи лет – 20 человек;</w:t>
      </w:r>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 разновозрастных группах:</w:t>
      </w:r>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при наличии в группе детей двух возрастов (от двух месяцев до трех лет) – </w:t>
      </w:r>
      <w:r w:rsidRPr="00B13ED4">
        <w:rPr>
          <w:rFonts w:ascii="Times New Roman" w:hAnsi="Times New Roman" w:cs="Times New Roman"/>
          <w:sz w:val="24"/>
          <w:szCs w:val="24"/>
          <w:lang w:eastAsia="ru-RU"/>
        </w:rPr>
        <w:br/>
        <w:t>8 человек;</w:t>
      </w:r>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при наличии в группе детей любых трех возрастов (от трех до семи лет) – </w:t>
      </w:r>
      <w:r w:rsidRPr="00B13ED4">
        <w:rPr>
          <w:rFonts w:ascii="Times New Roman" w:hAnsi="Times New Roman" w:cs="Times New Roman"/>
          <w:sz w:val="24"/>
          <w:szCs w:val="24"/>
          <w:lang w:eastAsia="ru-RU"/>
        </w:rPr>
        <w:br/>
        <w:t>10 человек;</w:t>
      </w:r>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при наличии в группе детей любых двух возрастов (от трех до семи лет) – </w:t>
      </w:r>
      <w:r w:rsidRPr="00B13ED4">
        <w:rPr>
          <w:rFonts w:ascii="Times New Roman" w:hAnsi="Times New Roman" w:cs="Times New Roman"/>
          <w:sz w:val="24"/>
          <w:szCs w:val="24"/>
          <w:lang w:eastAsia="ru-RU"/>
        </w:rPr>
        <w:br/>
        <w:t>15 человек.</w:t>
      </w:r>
    </w:p>
    <w:p w:rsidR="001C6ADC" w:rsidRPr="00954127" w:rsidRDefault="001C6ADC" w:rsidP="00954127">
      <w:pPr>
        <w:pStyle w:val="a3"/>
        <w:jc w:val="center"/>
        <w:rPr>
          <w:rFonts w:ascii="Times New Roman" w:hAnsi="Times New Roman" w:cs="Times New Roman"/>
          <w:sz w:val="28"/>
          <w:szCs w:val="28"/>
          <w:lang w:eastAsia="ru-RU"/>
        </w:rPr>
      </w:pPr>
    </w:p>
    <w:p w:rsidR="001C6ADC" w:rsidRPr="00954127" w:rsidRDefault="001C6ADC" w:rsidP="00954127">
      <w:pPr>
        <w:pStyle w:val="a3"/>
        <w:jc w:val="center"/>
        <w:rPr>
          <w:rFonts w:ascii="Times New Roman" w:hAnsi="Times New Roman" w:cs="Times New Roman"/>
          <w:b/>
          <w:sz w:val="28"/>
          <w:szCs w:val="28"/>
          <w:lang w:eastAsia="ru-RU"/>
        </w:rPr>
      </w:pPr>
      <w:r w:rsidRPr="00954127">
        <w:rPr>
          <w:rFonts w:ascii="Times New Roman" w:eastAsia="Calibri" w:hAnsi="Times New Roman" w:cs="Times New Roman"/>
          <w:b/>
          <w:sz w:val="28"/>
          <w:szCs w:val="28"/>
          <w:lang w:val="en-US"/>
        </w:rPr>
        <w:t>IV</w:t>
      </w:r>
      <w:r w:rsidRPr="00954127">
        <w:rPr>
          <w:rFonts w:ascii="Times New Roman" w:eastAsia="Calibri" w:hAnsi="Times New Roman" w:cs="Times New Roman"/>
          <w:b/>
          <w:sz w:val="28"/>
          <w:szCs w:val="28"/>
        </w:rPr>
        <w:t xml:space="preserve">. </w:t>
      </w:r>
      <w:r w:rsidRPr="00954127">
        <w:rPr>
          <w:rFonts w:ascii="Times New Roman" w:hAnsi="Times New Roman" w:cs="Times New Roman"/>
          <w:b/>
          <w:sz w:val="28"/>
          <w:szCs w:val="28"/>
          <w:lang w:eastAsia="ru-RU"/>
        </w:rPr>
        <w:t>Порядок формирования должностных окладов работников</w:t>
      </w:r>
    </w:p>
    <w:p w:rsidR="001C6ADC" w:rsidRPr="00B13ED4" w:rsidRDefault="001C6ADC" w:rsidP="001C6ADC">
      <w:pPr>
        <w:pStyle w:val="a3"/>
        <w:rPr>
          <w:rFonts w:ascii="Times New Roman" w:hAnsi="Times New Roman" w:cs="Times New Roman"/>
          <w:sz w:val="24"/>
          <w:szCs w:val="24"/>
          <w:lang w:eastAsia="ru-RU"/>
        </w:rPr>
      </w:pPr>
    </w:p>
    <w:p w:rsidR="001C6ADC" w:rsidRPr="00B13ED4" w:rsidRDefault="001C6ADC" w:rsidP="003A124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1. </w:t>
      </w:r>
      <w:r w:rsidR="00A20334" w:rsidRPr="00B13ED4">
        <w:rPr>
          <w:rFonts w:ascii="Times New Roman" w:hAnsi="Times New Roman" w:cs="Times New Roman"/>
          <w:sz w:val="24"/>
          <w:szCs w:val="24"/>
          <w:lang w:eastAsia="ru-RU"/>
        </w:rPr>
        <w:t>Должностной оклад педагогическому работнику, которому установлена норма</w:t>
      </w:r>
      <w:r w:rsidRPr="00B13ED4">
        <w:rPr>
          <w:rFonts w:ascii="Times New Roman" w:hAnsi="Times New Roman" w:cs="Times New Roman"/>
          <w:sz w:val="24"/>
          <w:szCs w:val="24"/>
          <w:lang w:eastAsia="ru-RU"/>
        </w:rPr>
        <w:t xml:space="preserve"> часов педагогической работы в неделю за ставку заработной платы, рассчитывается по формуле:</w:t>
      </w:r>
    </w:p>
    <w:p w:rsidR="001C6ADC" w:rsidRPr="00B13ED4" w:rsidRDefault="001C6ADC" w:rsidP="001C6ADC">
      <w:pPr>
        <w:pStyle w:val="a3"/>
        <w:rPr>
          <w:rFonts w:ascii="Times New Roman" w:hAnsi="Times New Roman" w:cs="Times New Roman"/>
          <w:sz w:val="24"/>
          <w:szCs w:val="24"/>
          <w:lang w:eastAsia="ru-RU"/>
        </w:rPr>
      </w:pPr>
    </w:p>
    <w:p w:rsidR="001C6ADC" w:rsidRPr="00B13ED4" w:rsidRDefault="004F7EB3" w:rsidP="001C6ADC">
      <w:pPr>
        <w:pStyle w:val="a3"/>
        <w:rPr>
          <w:rFonts w:ascii="Times New Roman" w:hAnsi="Times New Roman" w:cs="Times New Roman"/>
          <w:sz w:val="24"/>
          <w:szCs w:val="24"/>
          <w:lang w:eastAsia="ru-RU"/>
        </w:rPr>
      </w:pPr>
      <m:oMathPara>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r>
            <w:rPr>
              <w:rFonts w:ascii="Cambria Math" w:hAnsi="Cambria Math" w:cs="Times New Roman"/>
              <w:sz w:val="24"/>
              <w:szCs w:val="24"/>
              <w:lang w:eastAsia="ru-RU"/>
            </w:rPr>
            <m:t>×</m:t>
          </m:r>
          <m:f>
            <m:fPr>
              <m:ctrlPr>
                <w:rPr>
                  <w:rFonts w:ascii="Cambria Math" w:hAnsi="Cambria Math" w:cs="Times New Roman"/>
                  <w:i/>
                  <w:sz w:val="24"/>
                  <w:szCs w:val="24"/>
                  <w:lang w:eastAsia="ru-RU"/>
                </w:rPr>
              </m:ctrlPr>
            </m:fPr>
            <m:num>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num>
            <m:den>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den>
          </m:f>
          <m:r>
            <w:rPr>
              <w:rFonts w:ascii="Cambria Math" w:hAnsi="Cambria Math" w:cs="Times New Roman"/>
              <w:sz w:val="24"/>
              <w:szCs w:val="24"/>
              <w:lang w:eastAsia="ru-RU"/>
            </w:rPr>
            <m:t>+P,</m:t>
          </m:r>
        </m:oMath>
      </m:oMathPara>
    </w:p>
    <w:p w:rsidR="001C6ADC" w:rsidRPr="00B13ED4" w:rsidRDefault="001C6ADC" w:rsidP="003A124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1C6ADC"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d</m:t>
            </m:r>
          </m:sub>
        </m:sSub>
      </m:oMath>
      <w:r w:rsidR="001C6ADC" w:rsidRPr="00B13ED4">
        <w:rPr>
          <w:rFonts w:ascii="Times New Roman" w:hAnsi="Times New Roman" w:cs="Times New Roman"/>
          <w:sz w:val="24"/>
          <w:szCs w:val="24"/>
          <w:lang w:eastAsia="ru-RU"/>
        </w:rPr>
        <w:t xml:space="preserve"> – должностной окла</w:t>
      </w:r>
      <w:r w:rsidR="00AE1DE7" w:rsidRPr="00B13ED4">
        <w:rPr>
          <w:rFonts w:ascii="Times New Roman" w:hAnsi="Times New Roman" w:cs="Times New Roman"/>
          <w:sz w:val="24"/>
          <w:szCs w:val="24"/>
          <w:lang w:eastAsia="ru-RU"/>
        </w:rPr>
        <w:t>д педагогического работника, которому установлена норма</w:t>
      </w:r>
      <w:r w:rsidR="001C6ADC" w:rsidRPr="00B13ED4">
        <w:rPr>
          <w:rFonts w:ascii="Times New Roman" w:hAnsi="Times New Roman" w:cs="Times New Roman"/>
          <w:sz w:val="24"/>
          <w:szCs w:val="24"/>
          <w:lang w:eastAsia="ru-RU"/>
        </w:rPr>
        <w:t xml:space="preserve"> часов педагогической работы в неделю за ставку заработной платы;</w:t>
      </w:r>
    </w:p>
    <w:p w:rsidR="001C6ADC"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b</m:t>
            </m:r>
          </m:sub>
        </m:sSub>
      </m:oMath>
      <w:r w:rsidR="001C6ADC" w:rsidRPr="00B13ED4">
        <w:rPr>
          <w:rFonts w:ascii="Times New Roman" w:hAnsi="Times New Roman" w:cs="Times New Roman"/>
          <w:sz w:val="24"/>
          <w:szCs w:val="24"/>
          <w:lang w:eastAsia="ru-RU"/>
        </w:rPr>
        <w:t xml:space="preserve"> – размер базового оклада работников </w:t>
      </w:r>
      <w:r w:rsidR="00AE1DE7" w:rsidRPr="00B13ED4">
        <w:rPr>
          <w:rFonts w:ascii="Times New Roman" w:hAnsi="Times New Roman" w:cs="Times New Roman"/>
          <w:sz w:val="24"/>
          <w:szCs w:val="24"/>
          <w:lang w:eastAsia="ru-RU"/>
        </w:rPr>
        <w:t>дошкольного образовательного учреждения</w:t>
      </w:r>
      <w:r w:rsidR="001C6ADC" w:rsidRPr="00B13ED4">
        <w:rPr>
          <w:rFonts w:ascii="Times New Roman" w:hAnsi="Times New Roman" w:cs="Times New Roman"/>
          <w:sz w:val="24"/>
          <w:szCs w:val="24"/>
          <w:lang w:eastAsia="ru-RU"/>
        </w:rPr>
        <w:t xml:space="preserve">, принимаемый в соответствии с разделом </w:t>
      </w:r>
      <w:r w:rsidR="001C6ADC" w:rsidRPr="00B13ED4">
        <w:rPr>
          <w:rFonts w:ascii="Times New Roman" w:hAnsi="Times New Roman" w:cs="Times New Roman"/>
          <w:sz w:val="24"/>
          <w:szCs w:val="24"/>
          <w:lang w:val="en-US" w:eastAsia="ru-RU"/>
        </w:rPr>
        <w:t>II</w:t>
      </w:r>
      <w:r w:rsidR="001C6ADC" w:rsidRPr="00B13ED4">
        <w:rPr>
          <w:rFonts w:ascii="Times New Roman" w:hAnsi="Times New Roman" w:cs="Times New Roman"/>
          <w:sz w:val="24"/>
          <w:szCs w:val="24"/>
          <w:lang w:eastAsia="ru-RU"/>
        </w:rPr>
        <w:t xml:space="preserve"> настоящего Положения;</w:t>
      </w:r>
    </w:p>
    <w:p w:rsidR="001C6ADC"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H</m:t>
            </m:r>
          </m:e>
          <m:sub>
            <m:r>
              <w:rPr>
                <w:rFonts w:ascii="Cambria Math" w:hAnsi="Cambria Math" w:cs="Times New Roman"/>
                <w:sz w:val="24"/>
                <w:szCs w:val="24"/>
                <w:lang w:val="en-US" w:eastAsia="ru-RU"/>
              </w:rPr>
              <m:t>f</m:t>
            </m:r>
          </m:sub>
        </m:sSub>
      </m:oMath>
      <w:r w:rsidR="001C6ADC" w:rsidRPr="00B13ED4">
        <w:rPr>
          <w:rFonts w:ascii="Times New Roman" w:hAnsi="Times New Roman" w:cs="Times New Roman"/>
          <w:sz w:val="24"/>
          <w:szCs w:val="24"/>
          <w:lang w:eastAsia="ru-RU"/>
        </w:rPr>
        <w:t xml:space="preserve"> – фактическое количество часов ведения п</w:t>
      </w:r>
      <w:r w:rsidR="00AE1DE7" w:rsidRPr="00B13ED4">
        <w:rPr>
          <w:rFonts w:ascii="Times New Roman" w:hAnsi="Times New Roman" w:cs="Times New Roman"/>
          <w:sz w:val="24"/>
          <w:szCs w:val="24"/>
          <w:lang w:eastAsia="ru-RU"/>
        </w:rPr>
        <w:t>едагогической работы работником</w:t>
      </w:r>
      <w:r w:rsidR="001C6ADC" w:rsidRPr="00B13ED4">
        <w:rPr>
          <w:rFonts w:ascii="Times New Roman" w:hAnsi="Times New Roman" w:cs="Times New Roman"/>
          <w:sz w:val="24"/>
          <w:szCs w:val="24"/>
          <w:lang w:eastAsia="ru-RU"/>
        </w:rPr>
        <w:t xml:space="preserve"> образования в </w:t>
      </w:r>
      <w:r w:rsidR="00AE1DE7" w:rsidRPr="00B13ED4">
        <w:rPr>
          <w:rFonts w:ascii="Times New Roman" w:hAnsi="Times New Roman" w:cs="Times New Roman"/>
          <w:sz w:val="24"/>
          <w:szCs w:val="24"/>
          <w:lang w:eastAsia="ru-RU"/>
        </w:rPr>
        <w:t>дошкольном образовательном учреждении</w:t>
      </w:r>
      <w:r w:rsidR="001C6ADC" w:rsidRPr="00B13ED4">
        <w:rPr>
          <w:rFonts w:ascii="Times New Roman" w:hAnsi="Times New Roman" w:cs="Times New Roman"/>
          <w:sz w:val="24"/>
          <w:szCs w:val="24"/>
          <w:lang w:eastAsia="ru-RU"/>
        </w:rPr>
        <w:t>;</w:t>
      </w:r>
    </w:p>
    <w:p w:rsidR="001C6ADC"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H</m:t>
            </m:r>
          </m:e>
          <m:sub>
            <m:r>
              <w:rPr>
                <w:rFonts w:ascii="Cambria Math" w:hAnsi="Cambria Math" w:cs="Times New Roman"/>
                <w:sz w:val="24"/>
                <w:szCs w:val="24"/>
                <w:lang w:val="en-US" w:eastAsia="ru-RU"/>
              </w:rPr>
              <m:t>N</m:t>
            </m:r>
          </m:sub>
        </m:sSub>
      </m:oMath>
      <w:r w:rsidR="001C6ADC" w:rsidRPr="00B13ED4">
        <w:rPr>
          <w:rFonts w:ascii="Times New Roman" w:hAnsi="Times New Roman" w:cs="Times New Roman"/>
          <w:sz w:val="24"/>
          <w:szCs w:val="24"/>
          <w:lang w:eastAsia="ru-RU"/>
        </w:rPr>
        <w:t xml:space="preserve"> – норма часов за базовую ставку заработной платы работников образования в </w:t>
      </w:r>
      <w:r w:rsidR="00AE1DE7" w:rsidRPr="00B13ED4">
        <w:rPr>
          <w:rFonts w:ascii="Times New Roman" w:hAnsi="Times New Roman" w:cs="Times New Roman"/>
          <w:sz w:val="24"/>
          <w:szCs w:val="24"/>
          <w:lang w:eastAsia="ru-RU"/>
        </w:rPr>
        <w:t>дошкольном образовательном учреждении</w:t>
      </w:r>
      <w:r w:rsidR="001C6ADC" w:rsidRPr="00B13ED4">
        <w:rPr>
          <w:rFonts w:ascii="Times New Roman" w:hAnsi="Times New Roman" w:cs="Times New Roman"/>
          <w:sz w:val="24"/>
          <w:szCs w:val="24"/>
          <w:lang w:eastAsia="ru-RU"/>
        </w:rPr>
        <w:t xml:space="preserve">, установленная разделом </w:t>
      </w:r>
      <w:r w:rsidR="001C6ADC" w:rsidRPr="00B13ED4">
        <w:rPr>
          <w:rFonts w:ascii="Times New Roman" w:hAnsi="Times New Roman" w:cs="Times New Roman"/>
          <w:sz w:val="24"/>
          <w:szCs w:val="24"/>
          <w:lang w:val="en-US" w:eastAsia="ru-RU"/>
        </w:rPr>
        <w:t>III</w:t>
      </w:r>
      <w:r w:rsidR="001C6ADC" w:rsidRPr="00B13ED4">
        <w:rPr>
          <w:rFonts w:ascii="Times New Roman" w:hAnsi="Times New Roman" w:cs="Times New Roman"/>
          <w:sz w:val="24"/>
          <w:szCs w:val="24"/>
          <w:lang w:eastAsia="ru-RU"/>
        </w:rPr>
        <w:t xml:space="preserve"> настоящего Положения;</w:t>
      </w:r>
    </w:p>
    <w:p w:rsidR="001C6ADC" w:rsidRPr="00B13ED4" w:rsidRDefault="001C6ADC" w:rsidP="003A1243">
      <w:pPr>
        <w:pStyle w:val="a3"/>
        <w:jc w:val="both"/>
        <w:rPr>
          <w:rFonts w:ascii="Times New Roman" w:hAnsi="Times New Roman" w:cs="Times New Roman"/>
          <w:sz w:val="24"/>
          <w:szCs w:val="24"/>
          <w:lang w:eastAsia="ru-RU"/>
        </w:rPr>
      </w:pPr>
      <m:oMath>
        <m:r>
          <w:rPr>
            <w:rFonts w:ascii="Cambria Math" w:hAnsi="Cambria Math" w:cs="Times New Roman"/>
            <w:sz w:val="24"/>
            <w:szCs w:val="24"/>
            <w:lang w:val="en-US" w:eastAsia="ru-RU"/>
          </w:rPr>
          <m:t>P</m:t>
        </m:r>
      </m:oMath>
      <w:r w:rsidRPr="00B13ED4">
        <w:rPr>
          <w:rFonts w:ascii="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w:t>
      </w:r>
      <w:r w:rsidR="00AE1B85">
        <w:rPr>
          <w:rFonts w:ascii="Times New Roman" w:hAnsi="Times New Roman" w:cs="Times New Roman"/>
          <w:sz w:val="24"/>
          <w:szCs w:val="24"/>
          <w:lang w:eastAsia="ru-RU"/>
        </w:rPr>
        <w:t xml:space="preserve"> </w:t>
      </w:r>
      <w:r w:rsidR="00AE1DE7" w:rsidRPr="00B13ED4">
        <w:rPr>
          <w:rFonts w:ascii="Times New Roman" w:hAnsi="Times New Roman" w:cs="Times New Roman"/>
          <w:sz w:val="24"/>
          <w:szCs w:val="24"/>
          <w:lang w:eastAsia="ru-RU"/>
        </w:rPr>
        <w:t>педагогическому работнику</w:t>
      </w:r>
      <w:r w:rsidRPr="00B13ED4">
        <w:rPr>
          <w:rFonts w:ascii="Times New Roman" w:hAnsi="Times New Roman" w:cs="Times New Roman"/>
          <w:sz w:val="24"/>
          <w:szCs w:val="24"/>
          <w:lang w:eastAsia="ru-RU"/>
        </w:rPr>
        <w:t xml:space="preserve"> пропорционально учебной нагрузке, но не более чем на одну ставку по основному месту работы.</w:t>
      </w:r>
    </w:p>
    <w:p w:rsidR="001C6ADC" w:rsidRPr="00B13ED4" w:rsidRDefault="001C6ADC" w:rsidP="003A124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 Должностной оклад работников образования (за исключением работников</w:t>
      </w:r>
      <w:r w:rsidR="00AE1B85">
        <w:rPr>
          <w:rFonts w:ascii="Times New Roman" w:hAnsi="Times New Roman" w:cs="Times New Roman"/>
          <w:sz w:val="24"/>
          <w:szCs w:val="24"/>
          <w:lang w:eastAsia="ru-RU"/>
        </w:rPr>
        <w:t xml:space="preserve"> </w:t>
      </w:r>
      <w:r w:rsidRPr="00B13ED4">
        <w:rPr>
          <w:rFonts w:ascii="Times New Roman" w:hAnsi="Times New Roman" w:cs="Times New Roman"/>
          <w:sz w:val="24"/>
          <w:szCs w:val="24"/>
          <w:lang w:eastAsia="ru-RU"/>
        </w:rPr>
        <w:t>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rsidR="001C6ADC" w:rsidRPr="00B13ED4" w:rsidRDefault="001C6ADC" w:rsidP="003A1243">
      <w:pPr>
        <w:pStyle w:val="a3"/>
        <w:jc w:val="both"/>
        <w:rPr>
          <w:rFonts w:ascii="Times New Roman" w:hAnsi="Times New Roman" w:cs="Times New Roman"/>
          <w:sz w:val="24"/>
          <w:szCs w:val="24"/>
          <w:lang w:eastAsia="ru-RU"/>
        </w:rPr>
      </w:pPr>
    </w:p>
    <w:p w:rsidR="001C6ADC" w:rsidRPr="00B13ED4" w:rsidRDefault="004F7EB3" w:rsidP="001C6ADC">
      <w:pPr>
        <w:pStyle w:val="a3"/>
        <w:rPr>
          <w:rFonts w:ascii="Times New Roman" w:hAnsi="Times New Roman" w:cs="Times New Roman"/>
          <w:i/>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r>
            <w:rPr>
              <w:rFonts w:ascii="Cambria Math" w:hAnsi="Cambria Math" w:cs="Times New Roman"/>
              <w:sz w:val="24"/>
              <w:szCs w:val="24"/>
              <w:lang w:eastAsia="ru-RU"/>
            </w:rPr>
            <m:t>×S+</m:t>
          </m:r>
          <m:r>
            <w:rPr>
              <w:rFonts w:ascii="Cambria Math" w:hAnsi="Cambria Math" w:cs="Times New Roman"/>
              <w:sz w:val="24"/>
              <w:szCs w:val="24"/>
              <w:lang w:val="en-US" w:eastAsia="ru-RU"/>
            </w:rPr>
            <m:t>P</m:t>
          </m:r>
          <m:r>
            <w:rPr>
              <w:rFonts w:ascii="Cambria Math" w:hAnsi="Cambria Math" w:cs="Times New Roman"/>
              <w:sz w:val="24"/>
              <w:szCs w:val="24"/>
              <w:lang w:eastAsia="ru-RU"/>
            </w:rPr>
            <m:t>,</m:t>
          </m:r>
        </m:oMath>
      </m:oMathPara>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1C6ADC" w:rsidRPr="00B13ED4" w:rsidRDefault="004F7EB3" w:rsidP="00337165">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d</m:t>
            </m:r>
          </m:sub>
        </m:sSub>
      </m:oMath>
      <w:r w:rsidR="001C6ADC" w:rsidRPr="00B13ED4">
        <w:rPr>
          <w:rFonts w:ascii="Times New Roman" w:hAnsi="Times New Roman" w:cs="Times New Roman"/>
          <w:sz w:val="24"/>
          <w:szCs w:val="24"/>
          <w:lang w:eastAsia="ru-RU"/>
        </w:rPr>
        <w:t xml:space="preserve">– должностной оклад работников </w:t>
      </w:r>
      <w:r w:rsidR="00A20334" w:rsidRPr="00B13ED4">
        <w:rPr>
          <w:rFonts w:ascii="Times New Roman" w:hAnsi="Times New Roman" w:cs="Times New Roman"/>
          <w:sz w:val="24"/>
          <w:szCs w:val="24"/>
          <w:lang w:eastAsia="ru-RU"/>
        </w:rPr>
        <w:t xml:space="preserve">в </w:t>
      </w:r>
      <w:r w:rsidR="00AE1DE7" w:rsidRPr="00B13ED4">
        <w:rPr>
          <w:rFonts w:ascii="Times New Roman" w:hAnsi="Times New Roman" w:cs="Times New Roman"/>
          <w:sz w:val="24"/>
          <w:szCs w:val="24"/>
          <w:lang w:eastAsia="ru-RU"/>
        </w:rPr>
        <w:t>дошкольном образовательном учреждении</w:t>
      </w:r>
      <w:r w:rsidR="001C6ADC" w:rsidRPr="00B13ED4">
        <w:rPr>
          <w:rFonts w:ascii="Times New Roman" w:hAnsi="Times New Roman" w:cs="Times New Roman"/>
          <w:sz w:val="24"/>
          <w:szCs w:val="24"/>
          <w:lang w:eastAsia="ru-RU"/>
        </w:rPr>
        <w:t>;</w:t>
      </w:r>
    </w:p>
    <w:p w:rsidR="001C6ADC" w:rsidRPr="00B13ED4" w:rsidRDefault="004F7EB3" w:rsidP="00337165">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b</m:t>
            </m:r>
          </m:sub>
        </m:sSub>
      </m:oMath>
      <w:r w:rsidR="001C6ADC" w:rsidRPr="00B13ED4">
        <w:rPr>
          <w:rFonts w:ascii="Times New Roman" w:hAnsi="Times New Roman" w:cs="Times New Roman"/>
          <w:sz w:val="24"/>
          <w:szCs w:val="24"/>
          <w:lang w:eastAsia="ru-RU"/>
        </w:rPr>
        <w:t xml:space="preserve"> – размер базового оклада работников </w:t>
      </w:r>
      <w:r w:rsidR="00A20334" w:rsidRPr="00B13ED4">
        <w:rPr>
          <w:rFonts w:ascii="Times New Roman" w:hAnsi="Times New Roman" w:cs="Times New Roman"/>
          <w:sz w:val="24"/>
          <w:szCs w:val="24"/>
          <w:lang w:eastAsia="ru-RU"/>
        </w:rPr>
        <w:t>дошкольного образовательного учреждения</w:t>
      </w:r>
      <w:r w:rsidR="001C6ADC" w:rsidRPr="00B13ED4">
        <w:rPr>
          <w:rFonts w:ascii="Times New Roman" w:hAnsi="Times New Roman" w:cs="Times New Roman"/>
          <w:sz w:val="24"/>
          <w:szCs w:val="24"/>
          <w:lang w:eastAsia="ru-RU"/>
        </w:rPr>
        <w:t xml:space="preserve">, принимаемый в соответствии с разделом </w:t>
      </w:r>
      <w:r w:rsidR="001C6ADC" w:rsidRPr="00B13ED4">
        <w:rPr>
          <w:rFonts w:ascii="Times New Roman" w:hAnsi="Times New Roman" w:cs="Times New Roman"/>
          <w:sz w:val="24"/>
          <w:szCs w:val="24"/>
          <w:lang w:val="en-US" w:eastAsia="ru-RU"/>
        </w:rPr>
        <w:t>II</w:t>
      </w:r>
      <w:r w:rsidR="001C6ADC" w:rsidRPr="00B13ED4">
        <w:rPr>
          <w:rFonts w:ascii="Times New Roman" w:hAnsi="Times New Roman" w:cs="Times New Roman"/>
          <w:sz w:val="24"/>
          <w:szCs w:val="24"/>
          <w:lang w:eastAsia="ru-RU"/>
        </w:rPr>
        <w:t xml:space="preserve"> настоящего Положения;</w:t>
      </w:r>
    </w:p>
    <w:p w:rsidR="001C6ADC" w:rsidRPr="00B13ED4" w:rsidRDefault="001C6ADC" w:rsidP="00337165">
      <w:pPr>
        <w:pStyle w:val="a3"/>
        <w:jc w:val="both"/>
        <w:rPr>
          <w:rFonts w:ascii="Times New Roman" w:hAnsi="Times New Roman" w:cs="Times New Roman"/>
          <w:sz w:val="24"/>
          <w:szCs w:val="24"/>
          <w:lang w:eastAsia="ru-RU"/>
        </w:rPr>
      </w:pPr>
      <m:oMath>
        <m:r>
          <w:rPr>
            <w:rFonts w:ascii="Cambria Math" w:hAnsi="Cambria Math" w:cs="Times New Roman"/>
            <w:sz w:val="24"/>
            <w:szCs w:val="24"/>
            <w:lang w:val="en-US" w:eastAsia="ru-RU"/>
          </w:rPr>
          <m:t>S</m:t>
        </m:r>
      </m:oMath>
      <w:r w:rsidRPr="00B13ED4">
        <w:rPr>
          <w:rFonts w:ascii="Times New Roman" w:hAnsi="Times New Roman" w:cs="Times New Roman"/>
          <w:sz w:val="24"/>
          <w:szCs w:val="24"/>
          <w:lang w:eastAsia="ru-RU"/>
        </w:rPr>
        <w:t xml:space="preserve"> – фактически отработанное время (ставка);</w:t>
      </w:r>
    </w:p>
    <w:p w:rsidR="001C6ADC" w:rsidRPr="00B13ED4" w:rsidRDefault="001C6ADC" w:rsidP="00337165">
      <w:pPr>
        <w:pStyle w:val="a3"/>
        <w:jc w:val="both"/>
        <w:rPr>
          <w:rFonts w:ascii="Times New Roman" w:hAnsi="Times New Roman" w:cs="Times New Roman"/>
          <w:sz w:val="24"/>
          <w:szCs w:val="24"/>
          <w:lang w:eastAsia="ru-RU"/>
        </w:rPr>
      </w:pPr>
      <m:oMath>
        <m:r>
          <w:rPr>
            <w:rFonts w:ascii="Cambria Math" w:hAnsi="Cambria Math" w:cs="Times New Roman"/>
            <w:sz w:val="24"/>
            <w:szCs w:val="24"/>
            <w:lang w:val="en-US" w:eastAsia="ru-RU"/>
          </w:rPr>
          <m:t>P</m:t>
        </m:r>
      </m:oMath>
      <w:r w:rsidRPr="00B13ED4">
        <w:rPr>
          <w:rFonts w:ascii="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w:t>
      </w:r>
      <w:r w:rsidR="00A20334" w:rsidRPr="00B13ED4">
        <w:rPr>
          <w:rFonts w:ascii="Times New Roman" w:hAnsi="Times New Roman" w:cs="Times New Roman"/>
          <w:sz w:val="24"/>
          <w:szCs w:val="24"/>
          <w:lang w:eastAsia="ru-RU"/>
        </w:rPr>
        <w:t>педагогическому работнику</w:t>
      </w:r>
      <w:r w:rsidRPr="00B13ED4">
        <w:rPr>
          <w:rFonts w:ascii="Times New Roman" w:hAnsi="Times New Roman" w:cs="Times New Roman"/>
          <w:sz w:val="24"/>
          <w:szCs w:val="24"/>
          <w:lang w:eastAsia="ru-RU"/>
        </w:rPr>
        <w:t xml:space="preserve"> пропорционально учебной нагрузке, но не более чем на одну ставку по основному месту работы.</w:t>
      </w:r>
    </w:p>
    <w:p w:rsidR="001C6ADC" w:rsidRPr="00B13ED4" w:rsidRDefault="001C6ADC" w:rsidP="001C6ADC">
      <w:pPr>
        <w:pStyle w:val="a3"/>
        <w:rPr>
          <w:rFonts w:ascii="Times New Roman" w:hAnsi="Times New Roman" w:cs="Times New Roman"/>
          <w:sz w:val="24"/>
          <w:szCs w:val="24"/>
          <w:lang w:eastAsia="ru-RU"/>
        </w:rPr>
      </w:pPr>
    </w:p>
    <w:p w:rsidR="001C6ADC" w:rsidRDefault="001C6ADC" w:rsidP="00954127">
      <w:pPr>
        <w:pStyle w:val="a3"/>
        <w:jc w:val="center"/>
        <w:rPr>
          <w:rFonts w:ascii="Times New Roman" w:hAnsi="Times New Roman" w:cs="Times New Roman"/>
          <w:b/>
          <w:sz w:val="28"/>
          <w:szCs w:val="28"/>
          <w:lang w:eastAsia="ru-RU"/>
        </w:rPr>
      </w:pPr>
      <w:r w:rsidRPr="00954127">
        <w:rPr>
          <w:rFonts w:ascii="Times New Roman" w:hAnsi="Times New Roman" w:cs="Times New Roman"/>
          <w:b/>
          <w:sz w:val="28"/>
          <w:szCs w:val="28"/>
          <w:lang w:val="en-US" w:eastAsia="ru-RU"/>
        </w:rPr>
        <w:t>V</w:t>
      </w:r>
      <w:r w:rsidRPr="00954127">
        <w:rPr>
          <w:rFonts w:ascii="Times New Roman" w:hAnsi="Times New Roman" w:cs="Times New Roman"/>
          <w:b/>
          <w:sz w:val="28"/>
          <w:szCs w:val="28"/>
          <w:lang w:eastAsia="ru-RU"/>
        </w:rPr>
        <w:t>. Выплаты стимулирующего характера</w:t>
      </w:r>
    </w:p>
    <w:p w:rsidR="003A1243" w:rsidRPr="00954127" w:rsidRDefault="003A1243" w:rsidP="00954127">
      <w:pPr>
        <w:pStyle w:val="a3"/>
        <w:jc w:val="center"/>
        <w:rPr>
          <w:rFonts w:ascii="Times New Roman" w:hAnsi="Times New Roman" w:cs="Times New Roman"/>
          <w:b/>
          <w:sz w:val="28"/>
          <w:szCs w:val="28"/>
          <w:lang w:eastAsia="ru-RU"/>
        </w:rPr>
      </w:pP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1.1. Выплаты стимулирую</w:t>
      </w:r>
      <w:r w:rsidR="00545876" w:rsidRPr="00B13ED4">
        <w:rPr>
          <w:rFonts w:ascii="Times New Roman" w:hAnsi="Times New Roman" w:cs="Times New Roman"/>
          <w:sz w:val="24"/>
          <w:szCs w:val="24"/>
          <w:lang w:eastAsia="ru-RU"/>
        </w:rPr>
        <w:t>щего характера включают в себя:</w:t>
      </w: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за специ</w:t>
      </w:r>
      <w:r w:rsidR="00545876" w:rsidRPr="00B13ED4">
        <w:rPr>
          <w:rFonts w:ascii="Times New Roman" w:hAnsi="Times New Roman" w:cs="Times New Roman"/>
          <w:sz w:val="24"/>
          <w:szCs w:val="24"/>
          <w:lang w:eastAsia="ru-RU"/>
        </w:rPr>
        <w:t>фику образовательной программы;</w:t>
      </w: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выплаты за </w:t>
      </w:r>
      <w:r w:rsidR="00545876" w:rsidRPr="00B13ED4">
        <w:rPr>
          <w:rFonts w:ascii="Times New Roman" w:hAnsi="Times New Roman" w:cs="Times New Roman"/>
          <w:sz w:val="24"/>
          <w:szCs w:val="24"/>
          <w:lang w:eastAsia="ru-RU"/>
        </w:rPr>
        <w:t>наличие государственных наград;</w:t>
      </w: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за сл</w:t>
      </w:r>
      <w:r w:rsidR="00545876" w:rsidRPr="00B13ED4">
        <w:rPr>
          <w:rFonts w:ascii="Times New Roman" w:hAnsi="Times New Roman" w:cs="Times New Roman"/>
          <w:sz w:val="24"/>
          <w:szCs w:val="24"/>
          <w:lang w:eastAsia="ru-RU"/>
        </w:rPr>
        <w:t>ожность и напряженность работы.</w:t>
      </w: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w:t>
      </w:r>
      <w:r w:rsidR="00545876" w:rsidRPr="00B13ED4">
        <w:rPr>
          <w:rFonts w:ascii="Times New Roman" w:hAnsi="Times New Roman" w:cs="Times New Roman"/>
          <w:sz w:val="24"/>
          <w:szCs w:val="24"/>
          <w:lang w:eastAsia="ru-RU"/>
        </w:rPr>
        <w:t>латы за стаж работы по профилю;</w:t>
      </w: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за квали</w:t>
      </w:r>
      <w:r w:rsidR="00545876" w:rsidRPr="00B13ED4">
        <w:rPr>
          <w:rFonts w:ascii="Times New Roman" w:hAnsi="Times New Roman" w:cs="Times New Roman"/>
          <w:sz w:val="24"/>
          <w:szCs w:val="24"/>
          <w:lang w:eastAsia="ru-RU"/>
        </w:rPr>
        <w:t>фикационную категорию;</w:t>
      </w: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w:t>
      </w:r>
      <w:r w:rsidR="00545876" w:rsidRPr="00B13ED4">
        <w:rPr>
          <w:rFonts w:ascii="Times New Roman" w:hAnsi="Times New Roman" w:cs="Times New Roman"/>
          <w:sz w:val="24"/>
          <w:szCs w:val="24"/>
          <w:lang w:eastAsia="ru-RU"/>
        </w:rPr>
        <w:t xml:space="preserve"> за качество выполняемых работ;</w:t>
      </w:r>
    </w:p>
    <w:p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премиальны</w:t>
      </w:r>
      <w:r w:rsidR="00545876" w:rsidRPr="00B13ED4">
        <w:rPr>
          <w:rFonts w:ascii="Times New Roman" w:hAnsi="Times New Roman" w:cs="Times New Roman"/>
          <w:sz w:val="24"/>
          <w:szCs w:val="24"/>
          <w:lang w:eastAsia="ru-RU"/>
        </w:rPr>
        <w:t>е и иные поощрительные выплаты.</w:t>
      </w:r>
    </w:p>
    <w:p w:rsidR="001C6ADC"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2. Выплаты за квалификационную категорию предоставляются работникам профессионально-квалификационных должностных групп педагогических работников и </w:t>
      </w:r>
      <w:proofErr w:type="gramStart"/>
      <w:r w:rsidRPr="00B13ED4">
        <w:rPr>
          <w:rFonts w:ascii="Times New Roman" w:hAnsi="Times New Roman" w:cs="Times New Roman"/>
          <w:sz w:val="24"/>
          <w:szCs w:val="24"/>
          <w:lang w:eastAsia="ru-RU"/>
        </w:rPr>
        <w:t>руковод</w:t>
      </w:r>
      <w:r w:rsidR="009F24B9" w:rsidRPr="00B13ED4">
        <w:rPr>
          <w:rFonts w:ascii="Times New Roman" w:hAnsi="Times New Roman" w:cs="Times New Roman"/>
          <w:sz w:val="24"/>
          <w:szCs w:val="24"/>
          <w:lang w:eastAsia="ru-RU"/>
        </w:rPr>
        <w:t xml:space="preserve">ителей </w:t>
      </w:r>
      <w:r w:rsidRPr="00B13ED4">
        <w:rPr>
          <w:rFonts w:ascii="Times New Roman" w:hAnsi="Times New Roman" w:cs="Times New Roman"/>
          <w:sz w:val="24"/>
          <w:szCs w:val="24"/>
          <w:lang w:eastAsia="ru-RU"/>
        </w:rPr>
        <w:t xml:space="preserve"> при</w:t>
      </w:r>
      <w:proofErr w:type="gramEnd"/>
      <w:r w:rsidRPr="00B13ED4">
        <w:rPr>
          <w:rFonts w:ascii="Times New Roman" w:hAnsi="Times New Roman" w:cs="Times New Roman"/>
          <w:sz w:val="24"/>
          <w:szCs w:val="24"/>
          <w:lang w:eastAsia="ru-RU"/>
        </w:rPr>
        <w:t xml:space="preserve"> наличии у них действующей квалификационной категории в пределах срока действия квалификационной категории и рассчитываются по формуле: </w:t>
      </w:r>
    </w:p>
    <w:p w:rsidR="001C6ADC" w:rsidRPr="00B13ED4" w:rsidRDefault="001C6ADC" w:rsidP="00545876">
      <w:pPr>
        <w:pStyle w:val="a3"/>
        <w:jc w:val="both"/>
        <w:rPr>
          <w:rFonts w:ascii="Times New Roman" w:hAnsi="Times New Roman" w:cs="Times New Roman"/>
          <w:sz w:val="24"/>
          <w:szCs w:val="24"/>
          <w:lang w:eastAsia="ru-RU"/>
        </w:rPr>
      </w:pPr>
    </w:p>
    <w:p w:rsidR="001C6ADC" w:rsidRPr="00B13ED4" w:rsidRDefault="004F7EB3" w:rsidP="001C6ADC">
      <w:pPr>
        <w:pStyle w:val="a3"/>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kk</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kk</m:t>
              </m:r>
            </m:sub>
          </m:sSub>
          <m:r>
            <w:rPr>
              <w:rFonts w:ascii="Cambria Math" w:hAnsi="Cambria Math" w:cs="Times New Roman"/>
              <w:sz w:val="24"/>
              <w:szCs w:val="24"/>
              <w:lang w:eastAsia="ru-RU"/>
            </w:rPr>
            <m:t>,</m:t>
          </m:r>
        </m:oMath>
      </m:oMathPara>
    </w:p>
    <w:p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1C6ADC" w:rsidRPr="00B13ED4" w:rsidRDefault="004F7EB3" w:rsidP="001C6ADC">
      <w:pPr>
        <w:pStyle w:val="a3"/>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kk</m:t>
            </m:r>
          </m:sub>
        </m:sSub>
      </m:oMath>
      <w:r w:rsidR="001C6ADC" w:rsidRPr="00B13ED4">
        <w:rPr>
          <w:rFonts w:ascii="Times New Roman" w:hAnsi="Times New Roman" w:cs="Times New Roman"/>
          <w:sz w:val="24"/>
          <w:szCs w:val="24"/>
          <w:lang w:eastAsia="ru-RU"/>
        </w:rPr>
        <w:t xml:space="preserve"> – выплата за квалификационную категорию;</w:t>
      </w:r>
    </w:p>
    <w:p w:rsidR="001C6ADC" w:rsidRPr="00B13ED4" w:rsidRDefault="004F7EB3" w:rsidP="001C6ADC">
      <w:pPr>
        <w:pStyle w:val="a3"/>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d</m:t>
            </m:r>
          </m:sub>
        </m:sSub>
      </m:oMath>
      <w:r w:rsidR="001C6ADC" w:rsidRPr="00B13ED4">
        <w:rPr>
          <w:rFonts w:ascii="Times New Roman" w:hAnsi="Times New Roman" w:cs="Times New Roman"/>
          <w:sz w:val="24"/>
          <w:szCs w:val="24"/>
          <w:lang w:eastAsia="ru-RU"/>
        </w:rPr>
        <w:t>– должностной оклад раб</w:t>
      </w:r>
      <w:r w:rsidR="009F24B9" w:rsidRPr="00B13ED4">
        <w:rPr>
          <w:rFonts w:ascii="Times New Roman" w:hAnsi="Times New Roman" w:cs="Times New Roman"/>
          <w:sz w:val="24"/>
          <w:szCs w:val="24"/>
          <w:lang w:eastAsia="ru-RU"/>
        </w:rPr>
        <w:t>отников образования в дошкольном образовательном учреждении</w:t>
      </w:r>
      <w:r w:rsidR="001C6ADC" w:rsidRPr="00B13ED4">
        <w:rPr>
          <w:rFonts w:ascii="Times New Roman" w:hAnsi="Times New Roman" w:cs="Times New Roman"/>
          <w:sz w:val="24"/>
          <w:szCs w:val="24"/>
          <w:lang w:eastAsia="ru-RU"/>
        </w:rPr>
        <w:t>;</w:t>
      </w:r>
    </w:p>
    <w:p w:rsidR="001C6ADC" w:rsidRPr="00B13ED4" w:rsidRDefault="004F7EB3" w:rsidP="001C6ADC">
      <w:pPr>
        <w:pStyle w:val="a3"/>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kk</m:t>
            </m:r>
          </m:sub>
        </m:sSub>
      </m:oMath>
      <w:r w:rsidR="001C6ADC" w:rsidRPr="00B13ED4">
        <w:rPr>
          <w:rFonts w:ascii="Times New Roman" w:hAnsi="Times New Roman" w:cs="Times New Roman"/>
          <w:sz w:val="24"/>
          <w:szCs w:val="24"/>
          <w:lang w:eastAsia="ru-RU"/>
        </w:rPr>
        <w:t>– размер надбавки за квалификационную категорию, который приведен в таблице 1.</w:t>
      </w:r>
    </w:p>
    <w:p w:rsidR="00EB52B3" w:rsidRPr="00B13ED4" w:rsidRDefault="00EB52B3" w:rsidP="00901375">
      <w:pPr>
        <w:pStyle w:val="a3"/>
        <w:jc w:val="both"/>
        <w:rPr>
          <w:rFonts w:ascii="Times New Roman" w:hAnsi="Times New Roman" w:cs="Times New Roman"/>
          <w:bCs/>
          <w:sz w:val="24"/>
          <w:szCs w:val="24"/>
          <w:lang w:eastAsia="ru-RU"/>
        </w:rPr>
      </w:pPr>
    </w:p>
    <w:p w:rsidR="00545876" w:rsidRPr="00B13ED4" w:rsidRDefault="00545876" w:rsidP="00A20334">
      <w:pPr>
        <w:pStyle w:val="a3"/>
        <w:jc w:val="right"/>
        <w:rPr>
          <w:rFonts w:ascii="Times New Roman" w:hAnsi="Times New Roman" w:cs="Times New Roman"/>
          <w:i/>
          <w:lang w:eastAsia="ru-RU"/>
        </w:rPr>
      </w:pPr>
      <w:r w:rsidRPr="00B13ED4">
        <w:rPr>
          <w:rFonts w:ascii="Times New Roman" w:hAnsi="Times New Roman" w:cs="Times New Roman"/>
          <w:i/>
          <w:lang w:eastAsia="ru-RU"/>
        </w:rPr>
        <w:t>Таблица 1</w:t>
      </w:r>
    </w:p>
    <w:p w:rsidR="00545876" w:rsidRPr="00B13ED4" w:rsidRDefault="00545876" w:rsidP="00A20334">
      <w:pPr>
        <w:pStyle w:val="a3"/>
        <w:jc w:val="right"/>
        <w:rPr>
          <w:rFonts w:ascii="Times New Roman" w:hAnsi="Times New Roman" w:cs="Times New Roman"/>
          <w:i/>
          <w:lang w:eastAsia="ru-RU"/>
        </w:rPr>
      </w:pPr>
    </w:p>
    <w:p w:rsidR="00545876" w:rsidRPr="00B13ED4" w:rsidRDefault="00545876" w:rsidP="00545876">
      <w:pPr>
        <w:pStyle w:val="a3"/>
        <w:rPr>
          <w:rFonts w:ascii="Times New Roman" w:hAnsi="Times New Roman" w:cs="Times New Roman"/>
          <w:b/>
          <w:lang w:eastAsia="ru-RU"/>
        </w:rPr>
      </w:pPr>
      <w:bookmarkStart w:id="1" w:name="P711"/>
      <w:bookmarkEnd w:id="1"/>
      <w:r w:rsidRPr="00B13ED4">
        <w:rPr>
          <w:rFonts w:ascii="Times New Roman" w:hAnsi="Times New Roman" w:cs="Times New Roman"/>
          <w:b/>
          <w:lang w:eastAsia="ru-RU"/>
        </w:rPr>
        <w:t>Размеры надбавок за квалификационную категорию работникам образования</w:t>
      </w:r>
    </w:p>
    <w:p w:rsidR="00545876" w:rsidRPr="00B13ED4" w:rsidRDefault="00545876" w:rsidP="00545876">
      <w:pPr>
        <w:pStyle w:val="a3"/>
        <w:rPr>
          <w:rFonts w:ascii="Times New Roman" w:hAnsi="Times New Roman" w:cs="Times New Roman"/>
          <w:lang w:eastAsia="ru-RU"/>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545876" w:rsidRPr="00B13ED4" w:rsidTr="00E547A0">
        <w:tc>
          <w:tcPr>
            <w:tcW w:w="2552" w:type="dxa"/>
          </w:tcPr>
          <w:p w:rsidR="00545876" w:rsidRPr="00B13ED4" w:rsidRDefault="00545876" w:rsidP="00A20334">
            <w:pPr>
              <w:pStyle w:val="a3"/>
              <w:jc w:val="center"/>
              <w:rPr>
                <w:rFonts w:ascii="Times New Roman" w:hAnsi="Times New Roman" w:cs="Times New Roman"/>
                <w:lang w:eastAsia="ru-RU"/>
              </w:rPr>
            </w:pPr>
            <w:r w:rsidRPr="00B13ED4">
              <w:rPr>
                <w:rFonts w:ascii="Times New Roman" w:hAnsi="Times New Roman" w:cs="Times New Roman"/>
                <w:lang w:eastAsia="ru-RU"/>
              </w:rPr>
              <w:t>Квалификационный уровень</w:t>
            </w:r>
          </w:p>
        </w:tc>
        <w:tc>
          <w:tcPr>
            <w:tcW w:w="4677" w:type="dxa"/>
          </w:tcPr>
          <w:p w:rsidR="00545876" w:rsidRPr="00B13ED4" w:rsidRDefault="00545876" w:rsidP="00A20334">
            <w:pPr>
              <w:pStyle w:val="a3"/>
              <w:jc w:val="center"/>
              <w:rPr>
                <w:rFonts w:ascii="Times New Roman" w:hAnsi="Times New Roman" w:cs="Times New Roman"/>
                <w:lang w:eastAsia="ru-RU"/>
              </w:rPr>
            </w:pPr>
            <w:r w:rsidRPr="00B13ED4">
              <w:rPr>
                <w:rFonts w:ascii="Times New Roman" w:hAnsi="Times New Roman" w:cs="Times New Roman"/>
                <w:lang w:eastAsia="ru-RU"/>
              </w:rPr>
              <w:t>Квалификационная категория</w:t>
            </w:r>
          </w:p>
        </w:tc>
        <w:tc>
          <w:tcPr>
            <w:tcW w:w="2694" w:type="dxa"/>
          </w:tcPr>
          <w:p w:rsidR="00545876" w:rsidRPr="00B13ED4" w:rsidRDefault="00545876" w:rsidP="00A20334">
            <w:pPr>
              <w:pStyle w:val="a3"/>
              <w:jc w:val="center"/>
              <w:rPr>
                <w:rFonts w:ascii="Times New Roman" w:hAnsi="Times New Roman" w:cs="Times New Roman"/>
                <w:lang w:eastAsia="ru-RU"/>
              </w:rPr>
            </w:pPr>
            <w:r w:rsidRPr="00B13ED4">
              <w:rPr>
                <w:rFonts w:ascii="Times New Roman" w:hAnsi="Times New Roman" w:cs="Times New Roman"/>
                <w:lang w:eastAsia="ru-RU"/>
              </w:rPr>
              <w:t>Размер надбавки, процентов</w:t>
            </w:r>
          </w:p>
        </w:tc>
      </w:tr>
      <w:tr w:rsidR="00545876" w:rsidRPr="00B13ED4" w:rsidTr="00E547A0">
        <w:trPr>
          <w:trHeight w:val="284"/>
        </w:trPr>
        <w:tc>
          <w:tcPr>
            <w:tcW w:w="9923" w:type="dxa"/>
            <w:gridSpan w:val="3"/>
          </w:tcPr>
          <w:p w:rsidR="00545876" w:rsidRPr="00B13ED4" w:rsidRDefault="00545876" w:rsidP="00A20334">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Профессионально-квалификационная группа должностей педагогических работников</w:t>
            </w:r>
          </w:p>
        </w:tc>
      </w:tr>
      <w:tr w:rsidR="00545876" w:rsidRPr="00B13ED4" w:rsidTr="00E547A0">
        <w:trPr>
          <w:trHeight w:val="42"/>
        </w:trPr>
        <w:tc>
          <w:tcPr>
            <w:tcW w:w="2552" w:type="dxa"/>
            <w:vMerge w:val="restart"/>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Первый</w:t>
            </w: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25,0</w:t>
            </w:r>
          </w:p>
        </w:tc>
      </w:tr>
      <w:tr w:rsidR="00545876" w:rsidRPr="00B13ED4" w:rsidTr="00E547A0">
        <w:trPr>
          <w:trHeight w:val="284"/>
        </w:trPr>
        <w:tc>
          <w:tcPr>
            <w:tcW w:w="2552" w:type="dxa"/>
            <w:vMerge/>
          </w:tcPr>
          <w:p w:rsidR="00545876" w:rsidRPr="00B13ED4" w:rsidRDefault="00545876" w:rsidP="00545876">
            <w:pPr>
              <w:pStyle w:val="a3"/>
              <w:rPr>
                <w:rFonts w:ascii="Times New Roman" w:hAnsi="Times New Roman" w:cs="Times New Roman"/>
                <w:lang w:eastAsia="ru-RU"/>
              </w:rPr>
            </w:pP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30,0</w:t>
            </w:r>
          </w:p>
        </w:tc>
      </w:tr>
      <w:tr w:rsidR="00545876" w:rsidRPr="00B13ED4" w:rsidTr="00E547A0">
        <w:trPr>
          <w:trHeight w:val="161"/>
        </w:trPr>
        <w:tc>
          <w:tcPr>
            <w:tcW w:w="2552" w:type="dxa"/>
            <w:vMerge w:val="restart"/>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Второй</w:t>
            </w: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w:t>
            </w:r>
            <w:r w:rsidRPr="00B13ED4">
              <w:rPr>
                <w:rFonts w:ascii="Times New Roman" w:hAnsi="Times New Roman" w:cs="Times New Roman"/>
                <w:lang w:val="en-US" w:eastAsia="ru-RU"/>
              </w:rPr>
              <w:t>6</w:t>
            </w:r>
            <w:r w:rsidRPr="00B13ED4">
              <w:rPr>
                <w:rFonts w:ascii="Times New Roman" w:hAnsi="Times New Roman" w:cs="Times New Roman"/>
                <w:lang w:eastAsia="ru-RU"/>
              </w:rPr>
              <w:t>,0</w:t>
            </w:r>
          </w:p>
        </w:tc>
      </w:tr>
      <w:tr w:rsidR="00545876" w:rsidRPr="00B13ED4" w:rsidTr="00337165">
        <w:trPr>
          <w:trHeight w:val="387"/>
        </w:trPr>
        <w:tc>
          <w:tcPr>
            <w:tcW w:w="2552" w:type="dxa"/>
            <w:vMerge/>
          </w:tcPr>
          <w:p w:rsidR="00545876" w:rsidRPr="00B13ED4" w:rsidRDefault="00545876" w:rsidP="00545876">
            <w:pPr>
              <w:pStyle w:val="a3"/>
              <w:rPr>
                <w:rFonts w:ascii="Times New Roman" w:hAnsi="Times New Roman" w:cs="Times New Roman"/>
                <w:lang w:eastAsia="ru-RU"/>
              </w:rPr>
            </w:pP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w:t>
            </w:r>
            <w:r w:rsidRPr="00B13ED4">
              <w:rPr>
                <w:rFonts w:ascii="Times New Roman" w:hAnsi="Times New Roman" w:cs="Times New Roman"/>
                <w:lang w:val="en-US" w:eastAsia="ru-RU"/>
              </w:rPr>
              <w:t>1</w:t>
            </w:r>
            <w:r w:rsidRPr="00B13ED4">
              <w:rPr>
                <w:rFonts w:ascii="Times New Roman" w:hAnsi="Times New Roman" w:cs="Times New Roman"/>
                <w:lang w:eastAsia="ru-RU"/>
              </w:rPr>
              <w:t>,0</w:t>
            </w:r>
          </w:p>
        </w:tc>
      </w:tr>
      <w:tr w:rsidR="00545876" w:rsidRPr="00B13ED4" w:rsidTr="00337165">
        <w:trPr>
          <w:trHeight w:val="284"/>
        </w:trPr>
        <w:tc>
          <w:tcPr>
            <w:tcW w:w="2552" w:type="dxa"/>
            <w:vMerge w:val="restart"/>
            <w:shd w:val="clear" w:color="auto" w:fill="FFFFFF" w:themeFill="background1"/>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Третий</w:t>
            </w:r>
          </w:p>
        </w:tc>
        <w:tc>
          <w:tcPr>
            <w:tcW w:w="4677" w:type="dxa"/>
            <w:shd w:val="clear" w:color="auto" w:fill="FFFFFF" w:themeFill="background1"/>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shd w:val="clear" w:color="auto" w:fill="FFFFFF" w:themeFill="background1"/>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w:t>
            </w:r>
            <w:r w:rsidRPr="00B13ED4">
              <w:rPr>
                <w:rFonts w:ascii="Times New Roman" w:hAnsi="Times New Roman" w:cs="Times New Roman"/>
                <w:lang w:val="en-US" w:eastAsia="ru-RU"/>
              </w:rPr>
              <w:t>7</w:t>
            </w:r>
            <w:r w:rsidRPr="00B13ED4">
              <w:rPr>
                <w:rFonts w:ascii="Times New Roman" w:hAnsi="Times New Roman" w:cs="Times New Roman"/>
                <w:lang w:eastAsia="ru-RU"/>
              </w:rPr>
              <w:t>,0</w:t>
            </w:r>
          </w:p>
        </w:tc>
      </w:tr>
      <w:tr w:rsidR="00545876" w:rsidRPr="00B13ED4" w:rsidTr="00337165">
        <w:trPr>
          <w:trHeight w:val="284"/>
        </w:trPr>
        <w:tc>
          <w:tcPr>
            <w:tcW w:w="2552" w:type="dxa"/>
            <w:vMerge/>
            <w:shd w:val="clear" w:color="auto" w:fill="FFFFFF" w:themeFill="background1"/>
          </w:tcPr>
          <w:p w:rsidR="00545876" w:rsidRPr="00B13ED4" w:rsidRDefault="00545876" w:rsidP="00545876">
            <w:pPr>
              <w:pStyle w:val="a3"/>
              <w:rPr>
                <w:rFonts w:ascii="Times New Roman" w:hAnsi="Times New Roman" w:cs="Times New Roman"/>
                <w:lang w:eastAsia="ru-RU"/>
              </w:rPr>
            </w:pPr>
          </w:p>
        </w:tc>
        <w:tc>
          <w:tcPr>
            <w:tcW w:w="4677" w:type="dxa"/>
            <w:shd w:val="clear" w:color="auto" w:fill="FFFFFF" w:themeFill="background1"/>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shd w:val="clear" w:color="auto" w:fill="FFFFFF" w:themeFill="background1"/>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w:t>
            </w:r>
            <w:r w:rsidRPr="00B13ED4">
              <w:rPr>
                <w:rFonts w:ascii="Times New Roman" w:hAnsi="Times New Roman" w:cs="Times New Roman"/>
                <w:lang w:val="en-US" w:eastAsia="ru-RU"/>
              </w:rPr>
              <w:t>2</w:t>
            </w:r>
            <w:r w:rsidRPr="00B13ED4">
              <w:rPr>
                <w:rFonts w:ascii="Times New Roman" w:hAnsi="Times New Roman" w:cs="Times New Roman"/>
                <w:lang w:eastAsia="ru-RU"/>
              </w:rPr>
              <w:t>,0</w:t>
            </w:r>
          </w:p>
        </w:tc>
      </w:tr>
      <w:tr w:rsidR="00545876" w:rsidRPr="00B13ED4" w:rsidTr="00E547A0">
        <w:trPr>
          <w:trHeight w:val="284"/>
        </w:trPr>
        <w:tc>
          <w:tcPr>
            <w:tcW w:w="2552" w:type="dxa"/>
            <w:vMerge w:val="restart"/>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Четвертый</w:t>
            </w: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28,0</w:t>
            </w:r>
          </w:p>
        </w:tc>
      </w:tr>
      <w:tr w:rsidR="00545876" w:rsidRPr="00B13ED4" w:rsidTr="00E547A0">
        <w:trPr>
          <w:trHeight w:val="284"/>
        </w:trPr>
        <w:tc>
          <w:tcPr>
            <w:tcW w:w="2552" w:type="dxa"/>
            <w:vMerge/>
          </w:tcPr>
          <w:p w:rsidR="00545876" w:rsidRPr="00B13ED4" w:rsidRDefault="00545876" w:rsidP="00545876">
            <w:pPr>
              <w:pStyle w:val="a3"/>
              <w:rPr>
                <w:rFonts w:ascii="Times New Roman" w:hAnsi="Times New Roman" w:cs="Times New Roman"/>
                <w:lang w:eastAsia="ru-RU"/>
              </w:rPr>
            </w:pP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33,0</w:t>
            </w:r>
          </w:p>
        </w:tc>
      </w:tr>
      <w:tr w:rsidR="00545876" w:rsidRPr="00B13ED4" w:rsidTr="00A20334">
        <w:trPr>
          <w:trHeight w:val="171"/>
        </w:trPr>
        <w:tc>
          <w:tcPr>
            <w:tcW w:w="9923" w:type="dxa"/>
            <w:gridSpan w:val="3"/>
          </w:tcPr>
          <w:p w:rsidR="00545876" w:rsidRPr="00B13ED4" w:rsidRDefault="00545876" w:rsidP="00A20334">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Профессионально-квалификационная группа должностей руководителей структурных подразделений</w:t>
            </w:r>
          </w:p>
        </w:tc>
      </w:tr>
      <w:tr w:rsidR="00545876" w:rsidRPr="00B13ED4" w:rsidTr="00E547A0">
        <w:trPr>
          <w:trHeight w:val="284"/>
        </w:trPr>
        <w:tc>
          <w:tcPr>
            <w:tcW w:w="2552" w:type="dxa"/>
            <w:vMerge w:val="restart"/>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Первый</w:t>
            </w: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28,0</w:t>
            </w:r>
          </w:p>
        </w:tc>
      </w:tr>
      <w:tr w:rsidR="00545876" w:rsidRPr="00B13ED4" w:rsidTr="00E547A0">
        <w:trPr>
          <w:trHeight w:val="284"/>
        </w:trPr>
        <w:tc>
          <w:tcPr>
            <w:tcW w:w="2552" w:type="dxa"/>
            <w:vMerge/>
          </w:tcPr>
          <w:p w:rsidR="00545876" w:rsidRPr="00B13ED4" w:rsidRDefault="00545876" w:rsidP="00545876">
            <w:pPr>
              <w:pStyle w:val="a3"/>
              <w:rPr>
                <w:rFonts w:ascii="Times New Roman" w:hAnsi="Times New Roman" w:cs="Times New Roman"/>
                <w:lang w:eastAsia="ru-RU"/>
              </w:rPr>
            </w:pP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34,0</w:t>
            </w:r>
          </w:p>
        </w:tc>
      </w:tr>
      <w:tr w:rsidR="00545876" w:rsidRPr="00B13ED4" w:rsidTr="00E547A0">
        <w:trPr>
          <w:trHeight w:val="284"/>
        </w:trPr>
        <w:tc>
          <w:tcPr>
            <w:tcW w:w="2552" w:type="dxa"/>
            <w:vMerge w:val="restart"/>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Второй</w:t>
            </w: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28,0</w:t>
            </w:r>
          </w:p>
        </w:tc>
      </w:tr>
      <w:tr w:rsidR="00545876" w:rsidRPr="00B13ED4" w:rsidTr="00E547A0">
        <w:trPr>
          <w:trHeight w:val="284"/>
        </w:trPr>
        <w:tc>
          <w:tcPr>
            <w:tcW w:w="2552" w:type="dxa"/>
            <w:vMerge/>
          </w:tcPr>
          <w:p w:rsidR="00545876" w:rsidRPr="00B13ED4" w:rsidRDefault="00545876" w:rsidP="00545876">
            <w:pPr>
              <w:pStyle w:val="a3"/>
              <w:rPr>
                <w:rFonts w:ascii="Times New Roman" w:hAnsi="Times New Roman" w:cs="Times New Roman"/>
                <w:lang w:eastAsia="ru-RU"/>
              </w:rPr>
            </w:pP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34,0</w:t>
            </w:r>
          </w:p>
        </w:tc>
      </w:tr>
      <w:tr w:rsidR="00545876" w:rsidRPr="00B13ED4" w:rsidTr="00E547A0">
        <w:trPr>
          <w:trHeight w:val="284"/>
        </w:trPr>
        <w:tc>
          <w:tcPr>
            <w:tcW w:w="2552" w:type="dxa"/>
            <w:vMerge w:val="restart"/>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Третий</w:t>
            </w: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28,0</w:t>
            </w:r>
          </w:p>
        </w:tc>
      </w:tr>
      <w:tr w:rsidR="00545876" w:rsidRPr="00B13ED4" w:rsidTr="00E547A0">
        <w:trPr>
          <w:trHeight w:val="284"/>
        </w:trPr>
        <w:tc>
          <w:tcPr>
            <w:tcW w:w="2552" w:type="dxa"/>
            <w:vMerge/>
          </w:tcPr>
          <w:p w:rsidR="00545876" w:rsidRPr="00B13ED4" w:rsidRDefault="00545876" w:rsidP="00545876">
            <w:pPr>
              <w:pStyle w:val="a3"/>
              <w:rPr>
                <w:rFonts w:ascii="Times New Roman" w:hAnsi="Times New Roman" w:cs="Times New Roman"/>
                <w:lang w:eastAsia="ru-RU"/>
              </w:rPr>
            </w:pPr>
          </w:p>
        </w:tc>
        <w:tc>
          <w:tcPr>
            <w:tcW w:w="4677"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34,0</w:t>
            </w:r>
          </w:p>
        </w:tc>
      </w:tr>
    </w:tbl>
    <w:p w:rsidR="00545876" w:rsidRPr="00B13ED4" w:rsidRDefault="00545876" w:rsidP="00545876">
      <w:pPr>
        <w:pStyle w:val="a3"/>
        <w:rPr>
          <w:rFonts w:ascii="Times New Roman" w:hAnsi="Times New Roman" w:cs="Times New Roman"/>
          <w:lang w:eastAsia="ru-RU"/>
        </w:rPr>
      </w:pPr>
    </w:p>
    <w:p w:rsidR="00545876" w:rsidRPr="00B13ED4" w:rsidRDefault="00545876" w:rsidP="00545876">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45876" w:rsidRPr="00B13ED4" w:rsidRDefault="00545876" w:rsidP="00A20334">
      <w:pPr>
        <w:pStyle w:val="a3"/>
        <w:ind w:firstLine="851"/>
        <w:rPr>
          <w:rFonts w:ascii="Times New Roman" w:hAnsi="Times New Roman" w:cs="Times New Roman"/>
          <w:sz w:val="24"/>
          <w:szCs w:val="24"/>
          <w:lang w:eastAsia="ru-RU"/>
        </w:rPr>
      </w:pPr>
      <w:r w:rsidRPr="00B13ED4">
        <w:rPr>
          <w:rFonts w:ascii="Times New Roman" w:hAnsi="Times New Roman" w:cs="Times New Roman"/>
          <w:sz w:val="24"/>
          <w:szCs w:val="24"/>
          <w:lang w:eastAsia="ru-RU"/>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545876" w:rsidRPr="00B13ED4" w:rsidRDefault="00545876" w:rsidP="00545876">
      <w:pPr>
        <w:pStyle w:val="a3"/>
        <w:rPr>
          <w:rFonts w:ascii="Times New Roman" w:hAnsi="Times New Roman" w:cs="Times New Roman"/>
          <w:sz w:val="24"/>
          <w:szCs w:val="24"/>
          <w:lang w:eastAsia="ru-RU"/>
        </w:rPr>
      </w:pPr>
    </w:p>
    <w:p w:rsidR="00545876" w:rsidRPr="00B13ED4" w:rsidRDefault="004F7EB3" w:rsidP="00545876">
      <w:pPr>
        <w:pStyle w:val="a3"/>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sop</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r>
            <w:rPr>
              <w:rFonts w:ascii="Cambria Math" w:hAnsi="Cambria Math" w:cs="Times New Roman"/>
              <w:sz w:val="24"/>
              <w:szCs w:val="24"/>
              <w:lang w:eastAsia="ru-RU"/>
            </w:rPr>
            <m:t>×</m:t>
          </m:r>
          <m:f>
            <m:fPr>
              <m:ctrlPr>
                <w:rPr>
                  <w:rFonts w:ascii="Cambria Math" w:hAnsi="Cambria Math" w:cs="Times New Roman"/>
                  <w:i/>
                  <w:sz w:val="24"/>
                  <w:szCs w:val="24"/>
                  <w:lang w:eastAsia="ru-RU"/>
                </w:rPr>
              </m:ctrlPr>
            </m:fPr>
            <m:num>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f</m:t>
                  </m:r>
                </m:sub>
              </m:sSub>
            </m:num>
            <m:den>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N</m:t>
                  </m:r>
                </m:sub>
              </m:sSub>
            </m:den>
          </m:f>
          <m:r>
            <w:rPr>
              <w:rFonts w:ascii="Cambria Math" w:hAnsi="Cambria Math" w:cs="Times New Roman"/>
              <w:sz w:val="24"/>
              <w:szCs w:val="24"/>
              <w:lang w:eastAsia="ru-RU"/>
            </w:rPr>
            <m:t>+P)×</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sop</m:t>
              </m:r>
            </m:sub>
          </m:sSub>
          <m:r>
            <w:rPr>
              <w:rFonts w:ascii="Cambria Math" w:hAnsi="Cambria Math" w:cs="Times New Roman"/>
              <w:sz w:val="24"/>
              <w:szCs w:val="24"/>
              <w:lang w:eastAsia="ru-RU"/>
            </w:rPr>
            <m:t>,</m:t>
          </m:r>
        </m:oMath>
      </m:oMathPara>
    </w:p>
    <w:p w:rsidR="00545876" w:rsidRPr="00B13ED4" w:rsidRDefault="00545876" w:rsidP="003A124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545876"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sop</m:t>
            </m:r>
          </m:sub>
        </m:sSub>
      </m:oMath>
      <w:r w:rsidR="00545876" w:rsidRPr="00B13ED4">
        <w:rPr>
          <w:rFonts w:ascii="Times New Roman" w:hAnsi="Times New Roman" w:cs="Times New Roman"/>
          <w:sz w:val="24"/>
          <w:szCs w:val="24"/>
          <w:lang w:eastAsia="ru-RU"/>
        </w:rPr>
        <w:t xml:space="preserve"> – выплаты за специфику образовательной программы;</w:t>
      </w:r>
    </w:p>
    <w:p w:rsidR="00545876"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oMath>
      <w:r w:rsidR="00545876" w:rsidRPr="00B13ED4">
        <w:rPr>
          <w:rFonts w:ascii="Times New Roman" w:hAnsi="Times New Roman" w:cs="Times New Roman"/>
          <w:sz w:val="24"/>
          <w:szCs w:val="24"/>
          <w:lang w:eastAsia="ru-RU"/>
        </w:rPr>
        <w:t xml:space="preserve"> – размер базового оклада работников </w:t>
      </w:r>
      <w:r w:rsidR="00A20334" w:rsidRPr="00B13ED4">
        <w:rPr>
          <w:rFonts w:ascii="Times New Roman" w:hAnsi="Times New Roman" w:cs="Times New Roman"/>
          <w:sz w:val="24"/>
          <w:szCs w:val="24"/>
          <w:lang w:eastAsia="ru-RU"/>
        </w:rPr>
        <w:t>дошкольного образовательного учреждения</w:t>
      </w:r>
      <w:r w:rsidR="00545876" w:rsidRPr="00B13ED4">
        <w:rPr>
          <w:rFonts w:ascii="Times New Roman" w:hAnsi="Times New Roman" w:cs="Times New Roman"/>
          <w:sz w:val="24"/>
          <w:szCs w:val="24"/>
          <w:lang w:eastAsia="ru-RU"/>
        </w:rPr>
        <w:t xml:space="preserve">, принимаемый в соответствии с разделом </w:t>
      </w:r>
      <w:r w:rsidR="00545876" w:rsidRPr="00B13ED4">
        <w:rPr>
          <w:rFonts w:ascii="Times New Roman" w:hAnsi="Times New Roman" w:cs="Times New Roman"/>
          <w:sz w:val="24"/>
          <w:szCs w:val="24"/>
          <w:lang w:val="en-US" w:eastAsia="ru-RU"/>
        </w:rPr>
        <w:t>II</w:t>
      </w:r>
      <w:r w:rsidR="00545876" w:rsidRPr="00B13ED4">
        <w:rPr>
          <w:rFonts w:ascii="Times New Roman" w:hAnsi="Times New Roman" w:cs="Times New Roman"/>
          <w:sz w:val="24"/>
          <w:szCs w:val="24"/>
          <w:lang w:eastAsia="ru-RU"/>
        </w:rPr>
        <w:t xml:space="preserve"> настоящего Положения;</w:t>
      </w:r>
    </w:p>
    <w:p w:rsidR="00545876"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oMath>
      <w:r w:rsidR="00545876" w:rsidRPr="00B13ED4">
        <w:rPr>
          <w:rFonts w:ascii="Times New Roman" w:hAnsi="Times New Roman" w:cs="Times New Roman"/>
          <w:sz w:val="24"/>
          <w:szCs w:val="24"/>
          <w:lang w:eastAsia="ru-RU"/>
        </w:rPr>
        <w:t xml:space="preserve"> – фактическое количество часов ведения педагогической работы </w:t>
      </w:r>
      <w:r w:rsidR="00A20334" w:rsidRPr="00B13ED4">
        <w:rPr>
          <w:rFonts w:ascii="Times New Roman" w:hAnsi="Times New Roman" w:cs="Times New Roman"/>
          <w:sz w:val="24"/>
          <w:szCs w:val="24"/>
          <w:lang w:eastAsia="ru-RU"/>
        </w:rPr>
        <w:t>дошкольном образовательном учреждении</w:t>
      </w:r>
      <w:r w:rsidR="00545876" w:rsidRPr="00B13ED4">
        <w:rPr>
          <w:rFonts w:ascii="Times New Roman" w:hAnsi="Times New Roman" w:cs="Times New Roman"/>
          <w:sz w:val="24"/>
          <w:szCs w:val="24"/>
          <w:lang w:eastAsia="ru-RU"/>
        </w:rPr>
        <w:t>;</w:t>
      </w:r>
    </w:p>
    <w:p w:rsidR="00545876"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f</m:t>
            </m:r>
          </m:sub>
        </m:sSub>
      </m:oMath>
      <w:r w:rsidR="00545876" w:rsidRPr="00B13ED4">
        <w:rPr>
          <w:rFonts w:ascii="Times New Roman" w:hAnsi="Times New Roman" w:cs="Times New Roman"/>
          <w:sz w:val="24"/>
          <w:szCs w:val="24"/>
          <w:lang w:eastAsia="ru-RU"/>
        </w:rPr>
        <w:t xml:space="preserve"> – фактическое количество услуг, оказываемых работниками образования </w:t>
      </w:r>
      <w:r w:rsidR="00A20334" w:rsidRPr="00B13ED4">
        <w:rPr>
          <w:rFonts w:ascii="Times New Roman" w:hAnsi="Times New Roman" w:cs="Times New Roman"/>
          <w:sz w:val="24"/>
          <w:szCs w:val="24"/>
          <w:lang w:eastAsia="ru-RU"/>
        </w:rPr>
        <w:t>дошкольного образовательного учреждения</w:t>
      </w:r>
      <w:r w:rsidR="00545876" w:rsidRPr="00B13ED4">
        <w:rPr>
          <w:rFonts w:ascii="Times New Roman" w:hAnsi="Times New Roman" w:cs="Times New Roman"/>
          <w:sz w:val="24"/>
          <w:szCs w:val="24"/>
          <w:lang w:eastAsia="ru-RU"/>
        </w:rPr>
        <w:t>;</w:t>
      </w:r>
    </w:p>
    <w:p w:rsidR="00545876"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oMath>
      <w:r w:rsidR="00545876" w:rsidRPr="00B13ED4">
        <w:rPr>
          <w:rFonts w:ascii="Times New Roman" w:hAnsi="Times New Roman" w:cs="Times New Roman"/>
          <w:sz w:val="24"/>
          <w:szCs w:val="24"/>
          <w:lang w:eastAsia="ru-RU"/>
        </w:rPr>
        <w:t xml:space="preserve"> – норма часов за базовую ставку заработной платы работников образования </w:t>
      </w:r>
      <w:r w:rsidR="00A20334" w:rsidRPr="00B13ED4">
        <w:rPr>
          <w:rFonts w:ascii="Times New Roman" w:hAnsi="Times New Roman" w:cs="Times New Roman"/>
          <w:sz w:val="24"/>
          <w:szCs w:val="24"/>
          <w:lang w:eastAsia="ru-RU"/>
        </w:rPr>
        <w:t>дошкольного образовательного учреждения</w:t>
      </w:r>
      <w:r w:rsidR="00545876" w:rsidRPr="00B13ED4">
        <w:rPr>
          <w:rFonts w:ascii="Times New Roman" w:hAnsi="Times New Roman" w:cs="Times New Roman"/>
          <w:sz w:val="24"/>
          <w:szCs w:val="24"/>
          <w:lang w:eastAsia="ru-RU"/>
        </w:rPr>
        <w:t xml:space="preserve">, установленная разделом </w:t>
      </w:r>
      <w:r w:rsidR="00545876" w:rsidRPr="00B13ED4">
        <w:rPr>
          <w:rFonts w:ascii="Times New Roman" w:hAnsi="Times New Roman" w:cs="Times New Roman"/>
          <w:sz w:val="24"/>
          <w:szCs w:val="24"/>
          <w:lang w:val="en-US" w:eastAsia="ru-RU"/>
        </w:rPr>
        <w:t>III</w:t>
      </w:r>
      <w:r w:rsidR="00545876" w:rsidRPr="00B13ED4">
        <w:rPr>
          <w:rFonts w:ascii="Times New Roman" w:hAnsi="Times New Roman" w:cs="Times New Roman"/>
          <w:sz w:val="24"/>
          <w:szCs w:val="24"/>
          <w:lang w:eastAsia="ru-RU"/>
        </w:rPr>
        <w:t xml:space="preserve"> настоящего Положения;</w:t>
      </w:r>
    </w:p>
    <w:p w:rsidR="00545876"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N</m:t>
            </m:r>
          </m:sub>
        </m:sSub>
      </m:oMath>
      <w:r w:rsidR="00545876" w:rsidRPr="00B13ED4">
        <w:rPr>
          <w:rFonts w:ascii="Times New Roman" w:hAnsi="Times New Roman" w:cs="Times New Roman"/>
          <w:sz w:val="24"/>
          <w:szCs w:val="24"/>
          <w:lang w:eastAsia="ru-RU"/>
        </w:rPr>
        <w:t xml:space="preserve"> – нормативное количество услуг, оказываемых</w:t>
      </w:r>
      <w:r w:rsidR="00A20334" w:rsidRPr="00B13ED4">
        <w:rPr>
          <w:rFonts w:ascii="Times New Roman" w:hAnsi="Times New Roman" w:cs="Times New Roman"/>
          <w:sz w:val="24"/>
          <w:szCs w:val="24"/>
          <w:lang w:eastAsia="ru-RU"/>
        </w:rPr>
        <w:t xml:space="preserve"> педагогическим работником</w:t>
      </w:r>
      <w:r w:rsidR="00545876" w:rsidRPr="00B13ED4">
        <w:rPr>
          <w:rFonts w:ascii="Times New Roman" w:hAnsi="Times New Roman" w:cs="Times New Roman"/>
          <w:sz w:val="24"/>
          <w:szCs w:val="24"/>
          <w:lang w:eastAsia="ru-RU"/>
        </w:rPr>
        <w:t xml:space="preserve"> образования </w:t>
      </w:r>
      <w:r w:rsidR="00A20334" w:rsidRPr="00B13ED4">
        <w:rPr>
          <w:rFonts w:ascii="Times New Roman" w:hAnsi="Times New Roman" w:cs="Times New Roman"/>
          <w:sz w:val="24"/>
          <w:szCs w:val="24"/>
          <w:lang w:eastAsia="ru-RU"/>
        </w:rPr>
        <w:t>дошкольного образовательного учреждения</w:t>
      </w:r>
      <w:r w:rsidR="00545876" w:rsidRPr="00B13ED4">
        <w:rPr>
          <w:rFonts w:ascii="Times New Roman" w:hAnsi="Times New Roman" w:cs="Times New Roman"/>
          <w:sz w:val="24"/>
          <w:szCs w:val="24"/>
          <w:lang w:eastAsia="ru-RU"/>
        </w:rPr>
        <w:t>;</w:t>
      </w:r>
    </w:p>
    <w:p w:rsidR="00545876" w:rsidRPr="00B13ED4" w:rsidRDefault="00545876" w:rsidP="003A1243">
      <w:pPr>
        <w:pStyle w:val="a3"/>
        <w:jc w:val="both"/>
        <w:rPr>
          <w:rFonts w:ascii="Times New Roman" w:hAnsi="Times New Roman" w:cs="Times New Roman"/>
          <w:sz w:val="24"/>
          <w:szCs w:val="24"/>
          <w:lang w:eastAsia="ru-RU"/>
        </w:rPr>
      </w:pPr>
      <m:oMath>
        <m:r>
          <w:rPr>
            <w:rFonts w:ascii="Cambria Math" w:hAnsi="Cambria Math" w:cs="Times New Roman"/>
            <w:sz w:val="24"/>
            <w:szCs w:val="24"/>
            <w:lang w:eastAsia="ru-RU"/>
          </w:rPr>
          <m:t>P</m:t>
        </m:r>
      </m:oMath>
      <w:r w:rsidRPr="00B13ED4">
        <w:rPr>
          <w:rFonts w:ascii="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w:t>
      </w:r>
      <w:r w:rsidR="00A20334" w:rsidRPr="00B13ED4">
        <w:rPr>
          <w:rFonts w:ascii="Times New Roman" w:hAnsi="Times New Roman" w:cs="Times New Roman"/>
          <w:sz w:val="24"/>
          <w:szCs w:val="24"/>
          <w:lang w:eastAsia="ru-RU"/>
        </w:rPr>
        <w:t>педагогическому работнику</w:t>
      </w:r>
      <w:r w:rsidRPr="00B13ED4">
        <w:rPr>
          <w:rFonts w:ascii="Times New Roman" w:hAnsi="Times New Roman" w:cs="Times New Roman"/>
          <w:sz w:val="24"/>
          <w:szCs w:val="24"/>
          <w:lang w:eastAsia="ru-RU"/>
        </w:rPr>
        <w:t xml:space="preserve"> пропорционально учебной нагрузке, но не более чем на одну ставку по основному месту работы;</w:t>
      </w:r>
    </w:p>
    <w:p w:rsidR="00545876" w:rsidRPr="00B13ED4" w:rsidRDefault="004F7EB3"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sop</m:t>
            </m:r>
          </m:sub>
        </m:sSub>
      </m:oMath>
      <w:r w:rsidR="00545876" w:rsidRPr="00B13ED4">
        <w:rPr>
          <w:rFonts w:ascii="Times New Roman" w:hAnsi="Times New Roman" w:cs="Times New Roman"/>
          <w:sz w:val="24"/>
          <w:szCs w:val="24"/>
          <w:lang w:eastAsia="ru-RU"/>
        </w:rPr>
        <w:t xml:space="preserve"> – размер надбавки за специфику образовательной программы, который приведен в таблице 2.</w:t>
      </w:r>
    </w:p>
    <w:p w:rsidR="00545876" w:rsidRPr="00B13ED4" w:rsidRDefault="00545876" w:rsidP="003A124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3.1. При работе педагогичес</w:t>
      </w:r>
      <w:r w:rsidR="00A20334" w:rsidRPr="00B13ED4">
        <w:rPr>
          <w:rFonts w:ascii="Times New Roman" w:hAnsi="Times New Roman" w:cs="Times New Roman"/>
          <w:sz w:val="24"/>
          <w:szCs w:val="24"/>
          <w:lang w:eastAsia="ru-RU"/>
        </w:rPr>
        <w:t>кого работника в образовательном учреждении</w:t>
      </w:r>
      <w:r w:rsidRPr="00B13ED4">
        <w:rPr>
          <w:rFonts w:ascii="Times New Roman" w:hAnsi="Times New Roman" w:cs="Times New Roman"/>
          <w:sz w:val="24"/>
          <w:szCs w:val="24"/>
          <w:lang w:eastAsia="ru-RU"/>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545876" w:rsidRPr="00B13ED4" w:rsidRDefault="00545876" w:rsidP="003A1243">
      <w:pPr>
        <w:pStyle w:val="a3"/>
        <w:ind w:firstLine="851"/>
        <w:jc w:val="both"/>
        <w:rPr>
          <w:rFonts w:ascii="Times New Roman" w:hAnsi="Times New Roman" w:cs="Times New Roman"/>
          <w:color w:val="000000" w:themeColor="text1"/>
          <w:sz w:val="24"/>
          <w:szCs w:val="24"/>
          <w:lang w:eastAsia="ru-RU"/>
        </w:rPr>
      </w:pPr>
      <w:r w:rsidRPr="00B13ED4">
        <w:rPr>
          <w:rFonts w:ascii="Times New Roman" w:hAnsi="Times New Roman" w:cs="Times New Roman"/>
          <w:sz w:val="24"/>
          <w:szCs w:val="24"/>
          <w:lang w:eastAsia="ru-RU"/>
        </w:rPr>
        <w:t>3.2. Перечень должностей работников, которым с учетом ко</w:t>
      </w:r>
      <w:r w:rsidR="00A20334" w:rsidRPr="00B13ED4">
        <w:rPr>
          <w:rFonts w:ascii="Times New Roman" w:hAnsi="Times New Roman" w:cs="Times New Roman"/>
          <w:sz w:val="24"/>
          <w:szCs w:val="24"/>
          <w:lang w:eastAsia="ru-RU"/>
        </w:rPr>
        <w:t>нкретных условий работы в данном учреждении</w:t>
      </w:r>
      <w:r w:rsidRPr="00B13ED4">
        <w:rPr>
          <w:rFonts w:ascii="Times New Roman" w:hAnsi="Times New Roman" w:cs="Times New Roman"/>
          <w:sz w:val="24"/>
          <w:szCs w:val="24"/>
          <w:lang w:eastAsia="ru-RU"/>
        </w:rPr>
        <w:t xml:space="preserve">, подразделении и должности устанавливаются надбавки за специфику образовательной программы, </w:t>
      </w:r>
      <w:r w:rsidR="00A20334" w:rsidRPr="00B13ED4">
        <w:rPr>
          <w:rFonts w:ascii="Times New Roman" w:hAnsi="Times New Roman" w:cs="Times New Roman"/>
          <w:sz w:val="24"/>
          <w:szCs w:val="24"/>
          <w:lang w:eastAsia="ru-RU"/>
        </w:rPr>
        <w:t>утверждается по</w:t>
      </w:r>
      <w:r w:rsidRPr="00B13ED4">
        <w:rPr>
          <w:rFonts w:ascii="Times New Roman" w:hAnsi="Times New Roman" w:cs="Times New Roman"/>
          <w:sz w:val="24"/>
          <w:szCs w:val="24"/>
          <w:lang w:eastAsia="ru-RU"/>
        </w:rPr>
        <w:t xml:space="preserve"> согласованию с выборным профсоюзным органом (или иным органом, </w:t>
      </w:r>
      <w:r w:rsidRPr="00B13ED4">
        <w:rPr>
          <w:rFonts w:ascii="Times New Roman" w:hAnsi="Times New Roman" w:cs="Times New Roman"/>
          <w:color w:val="000000" w:themeColor="text1"/>
          <w:sz w:val="24"/>
          <w:szCs w:val="24"/>
          <w:lang w:eastAsia="ru-RU"/>
        </w:rPr>
        <w:t>уполномоченным представлять интересы работников).</w:t>
      </w:r>
    </w:p>
    <w:p w:rsidR="00545876" w:rsidRPr="00B13ED4" w:rsidRDefault="00545876" w:rsidP="00A20334">
      <w:pPr>
        <w:pStyle w:val="a3"/>
        <w:jc w:val="both"/>
        <w:rPr>
          <w:rFonts w:ascii="Times New Roman" w:hAnsi="Times New Roman" w:cs="Times New Roman"/>
          <w:color w:val="FF0000"/>
          <w:sz w:val="24"/>
          <w:szCs w:val="24"/>
          <w:lang w:eastAsia="ru-RU"/>
        </w:rPr>
      </w:pPr>
    </w:p>
    <w:p w:rsidR="00545876" w:rsidRPr="00B13ED4" w:rsidRDefault="00545876" w:rsidP="00A20334">
      <w:pPr>
        <w:pStyle w:val="a3"/>
        <w:jc w:val="both"/>
        <w:rPr>
          <w:rFonts w:ascii="Times New Roman" w:hAnsi="Times New Roman" w:cs="Times New Roman"/>
          <w:color w:val="FF0000"/>
          <w:sz w:val="24"/>
          <w:szCs w:val="24"/>
          <w:lang w:eastAsia="ru-RU"/>
        </w:rPr>
        <w:sectPr w:rsidR="00545876" w:rsidRPr="00B13ED4" w:rsidSect="00E547A0">
          <w:pgSz w:w="11905" w:h="16838" w:code="9"/>
          <w:pgMar w:top="1134" w:right="567" w:bottom="1134" w:left="1134" w:header="567" w:footer="0" w:gutter="0"/>
          <w:cols w:space="720"/>
        </w:sectPr>
      </w:pPr>
    </w:p>
    <w:p w:rsidR="00E547A0" w:rsidRPr="00B13ED4" w:rsidRDefault="00E547A0" w:rsidP="00E547A0">
      <w:pPr>
        <w:pStyle w:val="a3"/>
        <w:jc w:val="right"/>
        <w:rPr>
          <w:rFonts w:ascii="Times New Roman" w:hAnsi="Times New Roman" w:cs="Times New Roman"/>
          <w:i/>
          <w:sz w:val="24"/>
          <w:szCs w:val="24"/>
          <w:lang w:eastAsia="ru-RU"/>
        </w:rPr>
      </w:pPr>
      <w:r w:rsidRPr="00B13ED4">
        <w:rPr>
          <w:rFonts w:ascii="Times New Roman" w:hAnsi="Times New Roman" w:cs="Times New Roman"/>
          <w:i/>
          <w:sz w:val="24"/>
          <w:szCs w:val="24"/>
          <w:lang w:eastAsia="ru-RU"/>
        </w:rPr>
        <w:lastRenderedPageBreak/>
        <w:t>Таблица 2</w:t>
      </w:r>
    </w:p>
    <w:p w:rsidR="00E547A0" w:rsidRPr="00B13ED4" w:rsidRDefault="00E547A0" w:rsidP="00E547A0">
      <w:pPr>
        <w:pStyle w:val="a3"/>
        <w:rPr>
          <w:rFonts w:ascii="Times New Roman" w:hAnsi="Times New Roman" w:cs="Times New Roman"/>
          <w:sz w:val="24"/>
          <w:szCs w:val="24"/>
          <w:lang w:eastAsia="ru-RU"/>
        </w:rPr>
      </w:pPr>
    </w:p>
    <w:p w:rsidR="00E547A0" w:rsidRPr="00B13ED4" w:rsidRDefault="00E547A0" w:rsidP="00E547A0">
      <w:pPr>
        <w:pStyle w:val="a3"/>
        <w:rPr>
          <w:rFonts w:ascii="Times New Roman" w:hAnsi="Times New Roman" w:cs="Times New Roman"/>
          <w:sz w:val="24"/>
          <w:szCs w:val="24"/>
          <w:lang w:eastAsia="ru-RU"/>
        </w:rPr>
      </w:pPr>
      <w:bookmarkStart w:id="2" w:name="P827"/>
      <w:bookmarkEnd w:id="2"/>
      <w:r w:rsidRPr="00B13ED4">
        <w:rPr>
          <w:rFonts w:ascii="Times New Roman" w:hAnsi="Times New Roman" w:cs="Times New Roman"/>
          <w:sz w:val="24"/>
          <w:szCs w:val="24"/>
          <w:lang w:eastAsia="ru-RU"/>
        </w:rPr>
        <w:t>Размеры надбавок за специфику образовательной программы</w:t>
      </w:r>
    </w:p>
    <w:p w:rsidR="00E547A0" w:rsidRPr="00B13ED4" w:rsidRDefault="00E547A0" w:rsidP="00E547A0">
      <w:pPr>
        <w:pStyle w:val="a3"/>
        <w:rPr>
          <w:rFonts w:ascii="Times New Roman" w:hAnsi="Times New Roman" w:cs="Times New Roman"/>
          <w:sz w:val="24"/>
          <w:szCs w:val="24"/>
          <w:lang w:eastAsia="ru-RU"/>
        </w:rPr>
      </w:pPr>
    </w:p>
    <w:tbl>
      <w:tblPr>
        <w:tblStyle w:val="a6"/>
        <w:tblW w:w="0" w:type="auto"/>
        <w:tblLook w:val="04A0" w:firstRow="1" w:lastRow="0" w:firstColumn="1" w:lastColumn="0" w:noHBand="0" w:noVBand="1"/>
      </w:tblPr>
      <w:tblGrid>
        <w:gridCol w:w="704"/>
        <w:gridCol w:w="6662"/>
        <w:gridCol w:w="3528"/>
        <w:gridCol w:w="2568"/>
        <w:gridCol w:w="1665"/>
      </w:tblGrid>
      <w:tr w:rsidR="00E547A0" w:rsidRPr="00B13ED4" w:rsidTr="00E547A0">
        <w:tc>
          <w:tcPr>
            <w:tcW w:w="704" w:type="dxa"/>
            <w:vMerge w:val="restart"/>
            <w:tcBorders>
              <w:bottom w:val="nil"/>
            </w:tcBorders>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п/п</w:t>
            </w:r>
          </w:p>
        </w:tc>
        <w:tc>
          <w:tcPr>
            <w:tcW w:w="6662" w:type="dxa"/>
            <w:vMerge w:val="restart"/>
            <w:tcBorders>
              <w:bottom w:val="nil"/>
            </w:tcBorders>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Основание назначения надбавки </w:t>
            </w:r>
          </w:p>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за специфику образовательной программы</w:t>
            </w:r>
          </w:p>
        </w:tc>
        <w:tc>
          <w:tcPr>
            <w:tcW w:w="6096" w:type="dxa"/>
            <w:gridSpan w:val="2"/>
            <w:tcBorders>
              <w:bottom w:val="single" w:sz="4" w:space="0" w:color="auto"/>
            </w:tcBorders>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которым назначаются надбавки за специфику образовательной программы</w:t>
            </w:r>
          </w:p>
        </w:tc>
        <w:tc>
          <w:tcPr>
            <w:tcW w:w="1665" w:type="dxa"/>
            <w:vMerge w:val="restart"/>
            <w:tcBorders>
              <w:bottom w:val="nil"/>
            </w:tcBorders>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процентов</w:t>
            </w:r>
          </w:p>
        </w:tc>
      </w:tr>
      <w:tr w:rsidR="00E547A0" w:rsidRPr="00B13ED4" w:rsidTr="00E547A0">
        <w:tc>
          <w:tcPr>
            <w:tcW w:w="704" w:type="dxa"/>
            <w:vMerge/>
            <w:tcBorders>
              <w:bottom w:val="nil"/>
            </w:tcBorders>
          </w:tcPr>
          <w:p w:rsidR="00E547A0" w:rsidRPr="00B13ED4" w:rsidRDefault="00E547A0" w:rsidP="00E547A0">
            <w:pPr>
              <w:pStyle w:val="a3"/>
              <w:rPr>
                <w:rFonts w:ascii="Times New Roman" w:hAnsi="Times New Roman" w:cs="Times New Roman"/>
                <w:sz w:val="24"/>
                <w:szCs w:val="24"/>
                <w:lang w:eastAsia="ru-RU"/>
              </w:rPr>
            </w:pPr>
          </w:p>
        </w:tc>
        <w:tc>
          <w:tcPr>
            <w:tcW w:w="6662" w:type="dxa"/>
            <w:vMerge/>
            <w:tcBorders>
              <w:bottom w:val="nil"/>
            </w:tcBorders>
          </w:tcPr>
          <w:p w:rsidR="00E547A0" w:rsidRPr="00B13ED4" w:rsidRDefault="00E547A0" w:rsidP="00E547A0">
            <w:pPr>
              <w:pStyle w:val="a3"/>
              <w:rPr>
                <w:rFonts w:ascii="Times New Roman" w:hAnsi="Times New Roman" w:cs="Times New Roman"/>
                <w:sz w:val="24"/>
                <w:szCs w:val="24"/>
                <w:lang w:eastAsia="ru-RU"/>
              </w:rPr>
            </w:pPr>
          </w:p>
        </w:tc>
        <w:tc>
          <w:tcPr>
            <w:tcW w:w="3528" w:type="dxa"/>
            <w:tcBorders>
              <w:bottom w:val="nil"/>
            </w:tcBorders>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наименование профессионально-квалификационной группы</w:t>
            </w:r>
          </w:p>
        </w:tc>
        <w:tc>
          <w:tcPr>
            <w:tcW w:w="2568" w:type="dxa"/>
            <w:tcBorders>
              <w:bottom w:val="nil"/>
            </w:tcBorders>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квалификационный уровень</w:t>
            </w:r>
          </w:p>
        </w:tc>
        <w:tc>
          <w:tcPr>
            <w:tcW w:w="1665" w:type="dxa"/>
            <w:vMerge/>
            <w:tcBorders>
              <w:bottom w:val="nil"/>
            </w:tcBorders>
          </w:tcPr>
          <w:p w:rsidR="00E547A0" w:rsidRPr="00B13ED4" w:rsidRDefault="00E547A0" w:rsidP="00E547A0">
            <w:pPr>
              <w:pStyle w:val="a3"/>
              <w:rPr>
                <w:rFonts w:ascii="Times New Roman" w:hAnsi="Times New Roman" w:cs="Times New Roman"/>
                <w:sz w:val="24"/>
                <w:szCs w:val="24"/>
                <w:lang w:eastAsia="ru-RU"/>
              </w:rPr>
            </w:pPr>
          </w:p>
        </w:tc>
      </w:tr>
    </w:tbl>
    <w:p w:rsidR="00E547A0" w:rsidRPr="00B13ED4" w:rsidRDefault="00E547A0" w:rsidP="00E547A0">
      <w:pPr>
        <w:pStyle w:val="a3"/>
        <w:rPr>
          <w:rFonts w:ascii="Times New Roman" w:hAnsi="Times New Roman" w:cs="Times New Roman"/>
          <w:sz w:val="24"/>
          <w:szCs w:val="24"/>
          <w:lang w:eastAsia="ru-RU"/>
        </w:rPr>
      </w:pPr>
    </w:p>
    <w:tbl>
      <w:tblPr>
        <w:tblStyle w:val="a6"/>
        <w:tblW w:w="0" w:type="auto"/>
        <w:tblLook w:val="04A0" w:firstRow="1" w:lastRow="0" w:firstColumn="1" w:lastColumn="0" w:noHBand="0" w:noVBand="1"/>
      </w:tblPr>
      <w:tblGrid>
        <w:gridCol w:w="704"/>
        <w:gridCol w:w="6662"/>
        <w:gridCol w:w="3544"/>
        <w:gridCol w:w="2552"/>
        <w:gridCol w:w="1665"/>
      </w:tblGrid>
      <w:tr w:rsidR="00E547A0" w:rsidRPr="00B13ED4" w:rsidTr="00B13ED4">
        <w:tc>
          <w:tcPr>
            <w:tcW w:w="704" w:type="dxa"/>
            <w:shd w:val="clear" w:color="auto" w:fill="FFFFFF" w:themeFill="background1"/>
          </w:tcPr>
          <w:p w:rsidR="00E547A0" w:rsidRPr="00B13ED4" w:rsidRDefault="00E547A0" w:rsidP="00B13ED4">
            <w:pPr>
              <w:rPr>
                <w:rFonts w:ascii="Times New Roman" w:hAnsi="Times New Roman" w:cs="Times New Roman"/>
              </w:rPr>
            </w:pPr>
            <w:r w:rsidRPr="00B13ED4">
              <w:rPr>
                <w:rFonts w:ascii="Times New Roman" w:hAnsi="Times New Roman" w:cs="Times New Roman"/>
              </w:rPr>
              <w:t>1.</w:t>
            </w:r>
          </w:p>
        </w:tc>
        <w:tc>
          <w:tcPr>
            <w:tcW w:w="6662" w:type="dxa"/>
            <w:shd w:val="clear" w:color="auto" w:fill="FFFFFF" w:themeFill="background1"/>
          </w:tcPr>
          <w:p w:rsidR="00E547A0" w:rsidRPr="00B13ED4" w:rsidRDefault="00E547A0" w:rsidP="00B13ED4">
            <w:pPr>
              <w:rPr>
                <w:rFonts w:ascii="Times New Roman" w:hAnsi="Times New Roman" w:cs="Times New Roman"/>
                <w:sz w:val="24"/>
                <w:szCs w:val="24"/>
              </w:rPr>
            </w:pPr>
            <w:r w:rsidRPr="00B13ED4">
              <w:rPr>
                <w:rFonts w:ascii="Times New Roman" w:hAnsi="Times New Roman" w:cs="Times New Roman"/>
                <w:sz w:val="24"/>
                <w:szCs w:val="24"/>
              </w:rP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3544" w:type="dxa"/>
            <w:shd w:val="clear" w:color="auto" w:fill="FFFFFF" w:themeFill="background1"/>
          </w:tcPr>
          <w:p w:rsidR="00E547A0" w:rsidRPr="00B13ED4" w:rsidRDefault="00E547A0" w:rsidP="00B13ED4">
            <w:pPr>
              <w:rPr>
                <w:rFonts w:ascii="Times New Roman" w:hAnsi="Times New Roman" w:cs="Times New Roman"/>
                <w:sz w:val="24"/>
                <w:szCs w:val="24"/>
              </w:rPr>
            </w:pPr>
            <w:r w:rsidRPr="00B13ED4">
              <w:rPr>
                <w:rFonts w:ascii="Times New Roman" w:hAnsi="Times New Roman" w:cs="Times New Roman"/>
                <w:sz w:val="24"/>
                <w:szCs w:val="24"/>
              </w:rPr>
              <w:t>должности педагогических работников</w:t>
            </w:r>
          </w:p>
        </w:tc>
        <w:tc>
          <w:tcPr>
            <w:tcW w:w="2552" w:type="dxa"/>
            <w:shd w:val="clear" w:color="auto" w:fill="FFFFFF" w:themeFill="background1"/>
          </w:tcPr>
          <w:p w:rsidR="00E547A0" w:rsidRPr="00B13ED4" w:rsidRDefault="00E547A0" w:rsidP="00B13ED4">
            <w:pPr>
              <w:rPr>
                <w:rFonts w:ascii="Times New Roman" w:hAnsi="Times New Roman" w:cs="Times New Roman"/>
                <w:sz w:val="24"/>
                <w:szCs w:val="24"/>
              </w:rPr>
            </w:pPr>
            <w:r w:rsidRPr="00B13ED4">
              <w:rPr>
                <w:rFonts w:ascii="Times New Roman" w:hAnsi="Times New Roman" w:cs="Times New Roman"/>
                <w:sz w:val="24"/>
                <w:szCs w:val="24"/>
              </w:rPr>
              <w:t xml:space="preserve">третий – четвертый </w:t>
            </w:r>
          </w:p>
        </w:tc>
        <w:tc>
          <w:tcPr>
            <w:tcW w:w="1665" w:type="dxa"/>
            <w:shd w:val="clear" w:color="auto" w:fill="FFFFFF" w:themeFill="background1"/>
          </w:tcPr>
          <w:p w:rsidR="00E547A0" w:rsidRPr="00B13ED4" w:rsidRDefault="00E547A0" w:rsidP="00B13ED4">
            <w:pPr>
              <w:rPr>
                <w:rFonts w:ascii="Times New Roman" w:hAnsi="Times New Roman" w:cs="Times New Roman"/>
                <w:sz w:val="24"/>
                <w:szCs w:val="24"/>
              </w:rPr>
            </w:pPr>
            <w:r w:rsidRPr="00B13ED4">
              <w:rPr>
                <w:rFonts w:ascii="Times New Roman" w:hAnsi="Times New Roman" w:cs="Times New Roman"/>
                <w:sz w:val="24"/>
                <w:szCs w:val="24"/>
              </w:rPr>
              <w:t>3,0</w:t>
            </w:r>
          </w:p>
        </w:tc>
      </w:tr>
      <w:tr w:rsidR="00E547A0" w:rsidRPr="00B13ED4" w:rsidTr="00E547A0">
        <w:tc>
          <w:tcPr>
            <w:tcW w:w="704"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2.</w:t>
            </w:r>
          </w:p>
        </w:tc>
        <w:tc>
          <w:tcPr>
            <w:tcW w:w="6662"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педагогических работников</w:t>
            </w:r>
          </w:p>
        </w:tc>
        <w:tc>
          <w:tcPr>
            <w:tcW w:w="2552"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третий – четвертый</w:t>
            </w:r>
          </w:p>
        </w:tc>
        <w:tc>
          <w:tcPr>
            <w:tcW w:w="1665"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r w:rsidR="00E547A0" w:rsidRPr="00B13ED4" w:rsidTr="00E547A0">
        <w:tc>
          <w:tcPr>
            <w:tcW w:w="704"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3.</w:t>
            </w:r>
          </w:p>
        </w:tc>
        <w:tc>
          <w:tcPr>
            <w:tcW w:w="6662"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eastAsia="Calibri" w:hAnsi="Times New Roman" w:cs="Times New Roman"/>
                <w:sz w:val="24"/>
                <w:szCs w:val="24"/>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педагогических работников</w:t>
            </w:r>
          </w:p>
        </w:tc>
        <w:tc>
          <w:tcPr>
            <w:tcW w:w="2552"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третий</w:t>
            </w:r>
          </w:p>
        </w:tc>
        <w:tc>
          <w:tcPr>
            <w:tcW w:w="1665" w:type="dxa"/>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bl>
    <w:p w:rsidR="00E547A0" w:rsidRPr="00B13ED4" w:rsidRDefault="00E547A0" w:rsidP="00E547A0">
      <w:pPr>
        <w:pStyle w:val="a3"/>
        <w:rPr>
          <w:rFonts w:ascii="Times New Roman" w:hAnsi="Times New Roman" w:cs="Times New Roman"/>
          <w:sz w:val="24"/>
          <w:szCs w:val="24"/>
          <w:lang w:eastAsia="ru-RU"/>
        </w:rPr>
      </w:pPr>
    </w:p>
    <w:p w:rsidR="00E547A0" w:rsidRPr="00B13ED4" w:rsidRDefault="00E547A0" w:rsidP="00E547A0">
      <w:pPr>
        <w:pStyle w:val="a3"/>
        <w:rPr>
          <w:rFonts w:ascii="Times New Roman" w:hAnsi="Times New Roman" w:cs="Times New Roman"/>
          <w:sz w:val="24"/>
          <w:szCs w:val="24"/>
          <w:lang w:eastAsia="ru-RU"/>
        </w:rPr>
        <w:sectPr w:rsidR="00E547A0" w:rsidRPr="00B13ED4" w:rsidSect="00E547A0">
          <w:pgSz w:w="16838" w:h="11905" w:orient="landscape"/>
          <w:pgMar w:top="1134" w:right="567" w:bottom="1134" w:left="1134" w:header="709" w:footer="0" w:gutter="0"/>
          <w:cols w:space="720"/>
        </w:sectPr>
      </w:pPr>
    </w:p>
    <w:p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E547A0" w:rsidRPr="00B13ED4" w:rsidRDefault="00E547A0" w:rsidP="00E547A0">
      <w:pPr>
        <w:pStyle w:val="a3"/>
        <w:jc w:val="both"/>
        <w:rPr>
          <w:rFonts w:ascii="Times New Roman" w:hAnsi="Times New Roman" w:cs="Times New Roman"/>
          <w:sz w:val="24"/>
          <w:szCs w:val="24"/>
          <w:lang w:eastAsia="ru-RU"/>
        </w:rPr>
      </w:pPr>
    </w:p>
    <w:p w:rsidR="00E547A0" w:rsidRPr="00B13ED4" w:rsidRDefault="004F7EB3" w:rsidP="00E547A0">
      <w:pPr>
        <w:pStyle w:val="a3"/>
        <w:jc w:val="both"/>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pz</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pz</m:t>
              </m:r>
            </m:sub>
          </m:sSub>
          <m:r>
            <m:rPr>
              <m:sty m:val="p"/>
            </m:rPr>
            <w:rPr>
              <w:rFonts w:ascii="Cambria Math" w:hAnsi="Cambria Math" w:cs="Times New Roman"/>
              <w:sz w:val="24"/>
              <w:szCs w:val="24"/>
              <w:lang w:eastAsia="ru-RU"/>
            </w:rPr>
            <m:t>,</m:t>
          </m:r>
        </m:oMath>
      </m:oMathPara>
    </w:p>
    <w:p w:rsidR="00E547A0" w:rsidRPr="00B13ED4" w:rsidRDefault="00E547A0" w:rsidP="00E547A0">
      <w:pPr>
        <w:pStyle w:val="a3"/>
        <w:jc w:val="both"/>
        <w:rPr>
          <w:rFonts w:ascii="Times New Roman" w:hAnsi="Times New Roman" w:cs="Times New Roman"/>
          <w:sz w:val="24"/>
          <w:szCs w:val="24"/>
          <w:lang w:eastAsia="ru-RU"/>
        </w:rPr>
      </w:pPr>
    </w:p>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pz</m:t>
            </m:r>
          </m:sub>
        </m:sSub>
      </m:oMath>
      <w:r w:rsidR="00E547A0" w:rsidRPr="00B13ED4">
        <w:rPr>
          <w:rFonts w:ascii="Times New Roman" w:hAnsi="Times New Roman" w:cs="Times New Roman"/>
          <w:sz w:val="24"/>
          <w:szCs w:val="24"/>
          <w:lang w:eastAsia="ru-RU"/>
        </w:rPr>
        <w:t xml:space="preserve"> – выплата за наличие государственных наград;</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oMath>
      <w:r w:rsidR="00E547A0" w:rsidRPr="00B13ED4">
        <w:rPr>
          <w:rFonts w:ascii="Times New Roman" w:hAnsi="Times New Roman" w:cs="Times New Roman"/>
          <w:sz w:val="24"/>
          <w:szCs w:val="24"/>
          <w:lang w:eastAsia="ru-RU"/>
        </w:rPr>
        <w:t xml:space="preserve"> – должностной оклад раб</w:t>
      </w:r>
      <w:r w:rsidR="009F24B9" w:rsidRPr="00B13ED4">
        <w:rPr>
          <w:rFonts w:ascii="Times New Roman" w:hAnsi="Times New Roman" w:cs="Times New Roman"/>
          <w:sz w:val="24"/>
          <w:szCs w:val="24"/>
          <w:lang w:eastAsia="ru-RU"/>
        </w:rPr>
        <w:t>отников образования в дошкольном образовательном учреждении</w:t>
      </w:r>
      <w:r w:rsidR="00E547A0" w:rsidRPr="00B13ED4">
        <w:rPr>
          <w:rFonts w:ascii="Times New Roman" w:hAnsi="Times New Roman" w:cs="Times New Roman"/>
          <w:sz w:val="24"/>
          <w:szCs w:val="24"/>
          <w:lang w:eastAsia="ru-RU"/>
        </w:rPr>
        <w:t>;</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pz</m:t>
            </m:r>
          </m:sub>
        </m:sSub>
      </m:oMath>
      <w:r w:rsidR="00E547A0" w:rsidRPr="00B13ED4">
        <w:rPr>
          <w:rFonts w:ascii="Times New Roman" w:hAnsi="Times New Roman" w:cs="Times New Roman"/>
          <w:sz w:val="24"/>
          <w:szCs w:val="24"/>
          <w:lang w:eastAsia="ru-RU"/>
        </w:rPr>
        <w:t xml:space="preserve"> – размер надбавки за наличие государственных наград.</w:t>
      </w:r>
    </w:p>
    <w:p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E547A0" w:rsidRPr="00B13ED4" w:rsidRDefault="00E547A0" w:rsidP="00E547A0">
      <w:pPr>
        <w:pStyle w:val="a3"/>
        <w:jc w:val="both"/>
        <w:rPr>
          <w:rFonts w:ascii="Times New Roman" w:hAnsi="Times New Roman" w:cs="Times New Roman"/>
          <w:sz w:val="24"/>
          <w:szCs w:val="24"/>
          <w:lang w:eastAsia="ru-RU"/>
        </w:rPr>
      </w:pPr>
    </w:p>
    <w:p w:rsidR="00E547A0" w:rsidRPr="00B13ED4" w:rsidRDefault="004F7EB3" w:rsidP="00E547A0">
      <w:pPr>
        <w:pStyle w:val="a3"/>
        <w:jc w:val="both"/>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s</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m:t>
              </m:r>
            </m:sub>
          </m:sSub>
          <m:r>
            <w:rPr>
              <w:rFonts w:ascii="Cambria Math" w:hAnsi="Cambria Math" w:cs="Times New Roman"/>
              <w:sz w:val="24"/>
              <w:szCs w:val="24"/>
              <w:lang w:eastAsia="ru-RU"/>
            </w:rPr>
            <m:t>,</m:t>
          </m:r>
        </m:oMath>
      </m:oMathPara>
    </w:p>
    <w:p w:rsidR="00E547A0" w:rsidRPr="00B13ED4" w:rsidRDefault="00E547A0" w:rsidP="00E547A0">
      <w:pPr>
        <w:pStyle w:val="a3"/>
        <w:jc w:val="both"/>
        <w:rPr>
          <w:rFonts w:ascii="Times New Roman" w:hAnsi="Times New Roman" w:cs="Times New Roman"/>
          <w:sz w:val="24"/>
          <w:szCs w:val="24"/>
          <w:lang w:eastAsia="ru-RU"/>
        </w:rPr>
      </w:pPr>
    </w:p>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s</m:t>
            </m:r>
          </m:sub>
        </m:sSub>
      </m:oMath>
      <w:r w:rsidR="00E547A0" w:rsidRPr="00B13ED4">
        <w:rPr>
          <w:rFonts w:ascii="Times New Roman" w:hAnsi="Times New Roman" w:cs="Times New Roman"/>
          <w:sz w:val="24"/>
          <w:szCs w:val="24"/>
          <w:lang w:eastAsia="ru-RU"/>
        </w:rPr>
        <w:t xml:space="preserve"> – выплата за стаж работы по профилю;</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oMath>
      <w:r w:rsidR="00E547A0" w:rsidRPr="00B13ED4">
        <w:rPr>
          <w:rFonts w:ascii="Times New Roman" w:hAnsi="Times New Roman" w:cs="Times New Roman"/>
          <w:sz w:val="24"/>
          <w:szCs w:val="24"/>
          <w:lang w:eastAsia="ru-RU"/>
        </w:rPr>
        <w:t xml:space="preserve"> – должностной оклад раб</w:t>
      </w:r>
      <w:r w:rsidR="009F24B9" w:rsidRPr="00B13ED4">
        <w:rPr>
          <w:rFonts w:ascii="Times New Roman" w:hAnsi="Times New Roman" w:cs="Times New Roman"/>
          <w:sz w:val="24"/>
          <w:szCs w:val="24"/>
          <w:lang w:eastAsia="ru-RU"/>
        </w:rPr>
        <w:t>отников образования в дошкольном образовательном учреждении</w:t>
      </w:r>
      <w:r w:rsidR="00E547A0" w:rsidRPr="00B13ED4">
        <w:rPr>
          <w:rFonts w:ascii="Times New Roman" w:hAnsi="Times New Roman" w:cs="Times New Roman"/>
          <w:sz w:val="24"/>
          <w:szCs w:val="24"/>
          <w:lang w:eastAsia="ru-RU"/>
        </w:rPr>
        <w:t>;</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m:t>
            </m:r>
          </m:sub>
        </m:sSub>
      </m:oMath>
      <w:r w:rsidR="00E547A0" w:rsidRPr="00B13ED4">
        <w:rPr>
          <w:rFonts w:ascii="Times New Roman" w:hAnsi="Times New Roman" w:cs="Times New Roman"/>
          <w:sz w:val="24"/>
          <w:szCs w:val="24"/>
          <w:lang w:eastAsia="ru-RU"/>
        </w:rPr>
        <w:t xml:space="preserve"> – размер надбавки за стаж работы по профилю,</w:t>
      </w:r>
      <w:r w:rsidR="009F24B9" w:rsidRPr="00B13ED4">
        <w:rPr>
          <w:rFonts w:ascii="Times New Roman" w:hAnsi="Times New Roman" w:cs="Times New Roman"/>
          <w:sz w:val="24"/>
          <w:szCs w:val="24"/>
          <w:lang w:eastAsia="ru-RU"/>
        </w:rPr>
        <w:t xml:space="preserve"> который приведен в </w:t>
      </w:r>
      <w:r w:rsidR="009F24B9" w:rsidRPr="00B13ED4">
        <w:rPr>
          <w:rFonts w:ascii="Times New Roman" w:hAnsi="Times New Roman" w:cs="Times New Roman"/>
          <w:sz w:val="24"/>
          <w:szCs w:val="24"/>
          <w:lang w:eastAsia="ru-RU"/>
        </w:rPr>
        <w:br/>
        <w:t>таблице 3.</w:t>
      </w:r>
    </w:p>
    <w:p w:rsidR="00E547A0" w:rsidRPr="00B13ED4" w:rsidRDefault="009F24B9" w:rsidP="009F24B9">
      <w:pPr>
        <w:pStyle w:val="a3"/>
        <w:jc w:val="right"/>
        <w:rPr>
          <w:rFonts w:ascii="Times New Roman" w:hAnsi="Times New Roman" w:cs="Times New Roman"/>
          <w:i/>
          <w:sz w:val="24"/>
          <w:szCs w:val="24"/>
          <w:lang w:eastAsia="ru-RU"/>
        </w:rPr>
      </w:pPr>
      <w:r w:rsidRPr="00B13ED4">
        <w:rPr>
          <w:rFonts w:ascii="Times New Roman" w:hAnsi="Times New Roman" w:cs="Times New Roman"/>
          <w:i/>
          <w:sz w:val="24"/>
          <w:szCs w:val="24"/>
          <w:lang w:eastAsia="ru-RU"/>
        </w:rPr>
        <w:t>Таблица 3</w:t>
      </w:r>
    </w:p>
    <w:p w:rsidR="00E547A0" w:rsidRPr="00B13ED4" w:rsidRDefault="00E547A0" w:rsidP="00E547A0">
      <w:pPr>
        <w:pStyle w:val="a3"/>
        <w:jc w:val="both"/>
        <w:rPr>
          <w:rFonts w:ascii="Times New Roman" w:hAnsi="Times New Roman" w:cs="Times New Roman"/>
          <w:sz w:val="24"/>
          <w:szCs w:val="24"/>
          <w:lang w:eastAsia="ru-RU"/>
        </w:rPr>
      </w:pPr>
      <w:bookmarkStart w:id="3" w:name="P1207"/>
      <w:bookmarkEnd w:id="3"/>
      <w:r w:rsidRPr="00B13ED4">
        <w:rPr>
          <w:rFonts w:ascii="Times New Roman" w:hAnsi="Times New Roman" w:cs="Times New Roman"/>
          <w:sz w:val="24"/>
          <w:szCs w:val="24"/>
          <w:lang w:eastAsia="ru-RU"/>
        </w:rPr>
        <w:t>Размеры надбавок за стаж работы по профилю</w:t>
      </w:r>
    </w:p>
    <w:p w:rsidR="00E547A0" w:rsidRPr="00B13ED4" w:rsidRDefault="00E547A0" w:rsidP="00E547A0">
      <w:pPr>
        <w:pStyle w:val="a3"/>
        <w:jc w:val="both"/>
        <w:rPr>
          <w:rFonts w:ascii="Times New Roman" w:hAnsi="Times New Roman" w:cs="Times New Roman"/>
          <w:sz w:val="24"/>
          <w:szCs w:val="24"/>
          <w:lang w:eastAsia="ru-RU"/>
        </w:rPr>
      </w:pPr>
    </w:p>
    <w:tbl>
      <w:tblPr>
        <w:tblStyle w:val="a6"/>
        <w:tblW w:w="10086" w:type="dxa"/>
        <w:tblInd w:w="108" w:type="dxa"/>
        <w:tblLayout w:type="fixed"/>
        <w:tblLook w:val="04A0" w:firstRow="1" w:lastRow="0" w:firstColumn="1" w:lastColumn="0" w:noHBand="0" w:noVBand="1"/>
      </w:tblPr>
      <w:tblGrid>
        <w:gridCol w:w="3715"/>
        <w:gridCol w:w="2693"/>
        <w:gridCol w:w="2126"/>
        <w:gridCol w:w="1552"/>
      </w:tblGrid>
      <w:tr w:rsidR="00E547A0" w:rsidRPr="00B13ED4" w:rsidTr="00E547A0">
        <w:tc>
          <w:tcPr>
            <w:tcW w:w="3715"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Наименование профессионально-квалификационной группы</w:t>
            </w:r>
          </w:p>
        </w:tc>
        <w:tc>
          <w:tcPr>
            <w:tcW w:w="2693"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Квалификационный уровень</w:t>
            </w:r>
          </w:p>
        </w:tc>
        <w:tc>
          <w:tcPr>
            <w:tcW w:w="2126"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Группа </w:t>
            </w:r>
          </w:p>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по стажу</w:t>
            </w:r>
          </w:p>
        </w:tc>
        <w:tc>
          <w:tcPr>
            <w:tcW w:w="1552"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процентов</w:t>
            </w:r>
          </w:p>
        </w:tc>
      </w:tr>
      <w:tr w:rsidR="00E547A0" w:rsidRPr="00B13ED4" w:rsidTr="00F415B3">
        <w:trPr>
          <w:trHeight w:val="397"/>
        </w:trPr>
        <w:tc>
          <w:tcPr>
            <w:tcW w:w="3715" w:type="dxa"/>
            <w:vMerge w:val="restart"/>
            <w:shd w:val="clear" w:color="auto" w:fill="FFFFFF" w:themeFill="background1"/>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учебно-вспомогательного персонала второго уровня</w:t>
            </w:r>
          </w:p>
        </w:tc>
        <w:tc>
          <w:tcPr>
            <w:tcW w:w="2693" w:type="dxa"/>
            <w:vMerge w:val="restart"/>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первый – второй </w:t>
            </w:r>
          </w:p>
        </w:tc>
        <w:tc>
          <w:tcPr>
            <w:tcW w:w="2126"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4 до 10 лет</w:t>
            </w:r>
          </w:p>
        </w:tc>
        <w:tc>
          <w:tcPr>
            <w:tcW w:w="1552"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1,0</w:t>
            </w:r>
          </w:p>
        </w:tc>
      </w:tr>
      <w:tr w:rsidR="00E547A0" w:rsidRPr="00B13ED4" w:rsidTr="00F415B3">
        <w:trPr>
          <w:trHeight w:val="397"/>
        </w:trPr>
        <w:tc>
          <w:tcPr>
            <w:tcW w:w="3715" w:type="dxa"/>
            <w:vMerge/>
            <w:shd w:val="clear" w:color="auto" w:fill="FFFFFF" w:themeFill="background1"/>
          </w:tcPr>
          <w:p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10 до 15 лет</w:t>
            </w:r>
          </w:p>
        </w:tc>
        <w:tc>
          <w:tcPr>
            <w:tcW w:w="1552"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2,0</w:t>
            </w:r>
          </w:p>
        </w:tc>
      </w:tr>
      <w:tr w:rsidR="00E547A0" w:rsidRPr="00B13ED4" w:rsidTr="00F415B3">
        <w:trPr>
          <w:trHeight w:val="397"/>
        </w:trPr>
        <w:tc>
          <w:tcPr>
            <w:tcW w:w="3715" w:type="dxa"/>
            <w:vMerge/>
            <w:shd w:val="clear" w:color="auto" w:fill="FFFFFF" w:themeFill="background1"/>
          </w:tcPr>
          <w:p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свыше 15 лет</w:t>
            </w:r>
          </w:p>
        </w:tc>
        <w:tc>
          <w:tcPr>
            <w:tcW w:w="1552"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r w:rsidR="00E547A0" w:rsidRPr="00B13ED4" w:rsidTr="00F415B3">
        <w:trPr>
          <w:trHeight w:val="397"/>
        </w:trPr>
        <w:tc>
          <w:tcPr>
            <w:tcW w:w="3715" w:type="dxa"/>
            <w:vMerge w:val="restart"/>
            <w:shd w:val="clear" w:color="auto" w:fill="FFFFFF" w:themeFill="background1"/>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педагогических работников</w:t>
            </w:r>
          </w:p>
        </w:tc>
        <w:tc>
          <w:tcPr>
            <w:tcW w:w="2693" w:type="dxa"/>
            <w:vMerge w:val="restart"/>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первый – четвертый</w:t>
            </w:r>
          </w:p>
        </w:tc>
        <w:tc>
          <w:tcPr>
            <w:tcW w:w="2126"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2 до 6 лет</w:t>
            </w:r>
          </w:p>
        </w:tc>
        <w:tc>
          <w:tcPr>
            <w:tcW w:w="1552"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2,0</w:t>
            </w:r>
          </w:p>
        </w:tc>
      </w:tr>
      <w:tr w:rsidR="00E547A0" w:rsidRPr="00B13ED4" w:rsidTr="00F415B3">
        <w:trPr>
          <w:trHeight w:val="397"/>
        </w:trPr>
        <w:tc>
          <w:tcPr>
            <w:tcW w:w="3715" w:type="dxa"/>
            <w:vMerge/>
            <w:shd w:val="clear" w:color="auto" w:fill="FFFFFF" w:themeFill="background1"/>
          </w:tcPr>
          <w:p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6 до 10 лет</w:t>
            </w:r>
          </w:p>
        </w:tc>
        <w:tc>
          <w:tcPr>
            <w:tcW w:w="1552"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r w:rsidR="00E547A0" w:rsidRPr="00B13ED4" w:rsidTr="00F415B3">
        <w:trPr>
          <w:trHeight w:val="397"/>
        </w:trPr>
        <w:tc>
          <w:tcPr>
            <w:tcW w:w="3715" w:type="dxa"/>
            <w:vMerge/>
            <w:shd w:val="clear" w:color="auto" w:fill="FFFFFF" w:themeFill="background1"/>
          </w:tcPr>
          <w:p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10 до 15 лет</w:t>
            </w:r>
          </w:p>
        </w:tc>
        <w:tc>
          <w:tcPr>
            <w:tcW w:w="1552"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3,5</w:t>
            </w:r>
          </w:p>
        </w:tc>
      </w:tr>
      <w:tr w:rsidR="00E547A0" w:rsidRPr="00B13ED4" w:rsidTr="00F415B3">
        <w:trPr>
          <w:trHeight w:val="397"/>
        </w:trPr>
        <w:tc>
          <w:tcPr>
            <w:tcW w:w="3715" w:type="dxa"/>
            <w:vMerge/>
            <w:shd w:val="clear" w:color="auto" w:fill="FFFFFF" w:themeFill="background1"/>
          </w:tcPr>
          <w:p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свыше 15 лет</w:t>
            </w:r>
          </w:p>
        </w:tc>
        <w:tc>
          <w:tcPr>
            <w:tcW w:w="1552" w:type="dxa"/>
            <w:shd w:val="clear" w:color="auto" w:fill="FFFFFF" w:themeFill="background1"/>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4,0</w:t>
            </w:r>
          </w:p>
        </w:tc>
      </w:tr>
      <w:tr w:rsidR="00E547A0" w:rsidRPr="00B13ED4" w:rsidTr="00E547A0">
        <w:trPr>
          <w:trHeight w:val="397"/>
        </w:trPr>
        <w:tc>
          <w:tcPr>
            <w:tcW w:w="3715" w:type="dxa"/>
            <w:vMerge w:val="restart"/>
          </w:tcPr>
          <w:p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руководителей структурных подразделений</w:t>
            </w:r>
          </w:p>
        </w:tc>
        <w:tc>
          <w:tcPr>
            <w:tcW w:w="2693" w:type="dxa"/>
            <w:vMerge w:val="restart"/>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первый – третий</w:t>
            </w:r>
          </w:p>
        </w:tc>
        <w:tc>
          <w:tcPr>
            <w:tcW w:w="2126"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2 до 6 лет</w:t>
            </w:r>
          </w:p>
        </w:tc>
        <w:tc>
          <w:tcPr>
            <w:tcW w:w="1552"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2,0</w:t>
            </w:r>
          </w:p>
        </w:tc>
      </w:tr>
      <w:tr w:rsidR="00E547A0" w:rsidRPr="00B13ED4" w:rsidTr="00E547A0">
        <w:trPr>
          <w:trHeight w:val="397"/>
        </w:trPr>
        <w:tc>
          <w:tcPr>
            <w:tcW w:w="3715" w:type="dxa"/>
            <w:vMerge/>
          </w:tcPr>
          <w:p w:rsidR="00E547A0" w:rsidRPr="00B13ED4" w:rsidRDefault="00E547A0" w:rsidP="00E547A0">
            <w:pPr>
              <w:pStyle w:val="a3"/>
              <w:jc w:val="both"/>
              <w:rPr>
                <w:rFonts w:ascii="Times New Roman" w:hAnsi="Times New Roman" w:cs="Times New Roman"/>
                <w:sz w:val="24"/>
                <w:szCs w:val="24"/>
                <w:lang w:eastAsia="ru-RU"/>
              </w:rPr>
            </w:pPr>
          </w:p>
        </w:tc>
        <w:tc>
          <w:tcPr>
            <w:tcW w:w="2693" w:type="dxa"/>
            <w:vMerge/>
          </w:tcPr>
          <w:p w:rsidR="00E547A0" w:rsidRPr="00B13ED4" w:rsidRDefault="00E547A0" w:rsidP="00E547A0">
            <w:pPr>
              <w:pStyle w:val="a3"/>
              <w:jc w:val="both"/>
              <w:rPr>
                <w:rFonts w:ascii="Times New Roman" w:hAnsi="Times New Roman" w:cs="Times New Roman"/>
                <w:sz w:val="24"/>
                <w:szCs w:val="24"/>
                <w:lang w:eastAsia="ru-RU"/>
              </w:rPr>
            </w:pPr>
          </w:p>
        </w:tc>
        <w:tc>
          <w:tcPr>
            <w:tcW w:w="2126"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6 до 10 лет</w:t>
            </w:r>
          </w:p>
        </w:tc>
        <w:tc>
          <w:tcPr>
            <w:tcW w:w="1552"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r w:rsidR="00E547A0" w:rsidRPr="00B13ED4" w:rsidTr="00E547A0">
        <w:trPr>
          <w:trHeight w:val="397"/>
        </w:trPr>
        <w:tc>
          <w:tcPr>
            <w:tcW w:w="3715" w:type="dxa"/>
            <w:vMerge/>
          </w:tcPr>
          <w:p w:rsidR="00E547A0" w:rsidRPr="00B13ED4" w:rsidRDefault="00E547A0" w:rsidP="00E547A0">
            <w:pPr>
              <w:pStyle w:val="a3"/>
              <w:jc w:val="both"/>
              <w:rPr>
                <w:rFonts w:ascii="Times New Roman" w:hAnsi="Times New Roman" w:cs="Times New Roman"/>
                <w:sz w:val="24"/>
                <w:szCs w:val="24"/>
                <w:lang w:eastAsia="ru-RU"/>
              </w:rPr>
            </w:pPr>
          </w:p>
        </w:tc>
        <w:tc>
          <w:tcPr>
            <w:tcW w:w="2693" w:type="dxa"/>
            <w:vMerge/>
          </w:tcPr>
          <w:p w:rsidR="00E547A0" w:rsidRPr="00B13ED4" w:rsidRDefault="00E547A0" w:rsidP="00E547A0">
            <w:pPr>
              <w:pStyle w:val="a3"/>
              <w:jc w:val="both"/>
              <w:rPr>
                <w:rFonts w:ascii="Times New Roman" w:hAnsi="Times New Roman" w:cs="Times New Roman"/>
                <w:sz w:val="24"/>
                <w:szCs w:val="24"/>
                <w:lang w:eastAsia="ru-RU"/>
              </w:rPr>
            </w:pPr>
          </w:p>
        </w:tc>
        <w:tc>
          <w:tcPr>
            <w:tcW w:w="2126"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10 до 15 лет</w:t>
            </w:r>
          </w:p>
        </w:tc>
        <w:tc>
          <w:tcPr>
            <w:tcW w:w="1552"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3,5</w:t>
            </w:r>
          </w:p>
        </w:tc>
      </w:tr>
      <w:tr w:rsidR="00E547A0" w:rsidRPr="00B13ED4" w:rsidTr="00E547A0">
        <w:trPr>
          <w:trHeight w:val="397"/>
        </w:trPr>
        <w:tc>
          <w:tcPr>
            <w:tcW w:w="3715" w:type="dxa"/>
            <w:vMerge/>
          </w:tcPr>
          <w:p w:rsidR="00E547A0" w:rsidRPr="00B13ED4" w:rsidRDefault="00E547A0" w:rsidP="00E547A0">
            <w:pPr>
              <w:pStyle w:val="a3"/>
              <w:jc w:val="both"/>
              <w:rPr>
                <w:rFonts w:ascii="Times New Roman" w:hAnsi="Times New Roman" w:cs="Times New Roman"/>
                <w:sz w:val="24"/>
                <w:szCs w:val="24"/>
                <w:lang w:eastAsia="ru-RU"/>
              </w:rPr>
            </w:pPr>
          </w:p>
        </w:tc>
        <w:tc>
          <w:tcPr>
            <w:tcW w:w="2693" w:type="dxa"/>
            <w:vMerge/>
          </w:tcPr>
          <w:p w:rsidR="00E547A0" w:rsidRPr="00B13ED4" w:rsidRDefault="00E547A0" w:rsidP="00E547A0">
            <w:pPr>
              <w:pStyle w:val="a3"/>
              <w:jc w:val="both"/>
              <w:rPr>
                <w:rFonts w:ascii="Times New Roman" w:hAnsi="Times New Roman" w:cs="Times New Roman"/>
                <w:sz w:val="24"/>
                <w:szCs w:val="24"/>
                <w:lang w:eastAsia="ru-RU"/>
              </w:rPr>
            </w:pPr>
          </w:p>
        </w:tc>
        <w:tc>
          <w:tcPr>
            <w:tcW w:w="2126"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свыше 15 лет</w:t>
            </w:r>
          </w:p>
        </w:tc>
        <w:tc>
          <w:tcPr>
            <w:tcW w:w="1552" w:type="dxa"/>
          </w:tcPr>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4,0</w:t>
            </w:r>
          </w:p>
        </w:tc>
      </w:tr>
    </w:tbl>
    <w:p w:rsidR="00E547A0" w:rsidRPr="00B13ED4" w:rsidRDefault="00E547A0" w:rsidP="00E547A0">
      <w:pPr>
        <w:pStyle w:val="a3"/>
        <w:jc w:val="both"/>
        <w:rPr>
          <w:rFonts w:ascii="Times New Roman" w:hAnsi="Times New Roman" w:cs="Times New Roman"/>
          <w:sz w:val="24"/>
          <w:szCs w:val="24"/>
          <w:lang w:eastAsia="ru-RU"/>
        </w:rPr>
      </w:pPr>
    </w:p>
    <w:p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5.2. В стаж педагогической работы засчитывается педагогическая, руководящая и методическая работа в образовательных организациях.</w:t>
      </w:r>
    </w:p>
    <w:p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F24B9" w:rsidRPr="00B13ED4" w:rsidRDefault="00E547A0" w:rsidP="009F24B9">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педагогам дополнительного образования;</w:t>
      </w:r>
    </w:p>
    <w:p w:rsidR="009F24B9" w:rsidRPr="00B13ED4" w:rsidRDefault="00E547A0" w:rsidP="009F24B9">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педагогическим работникам экспериментальн</w:t>
      </w:r>
      <w:r w:rsidR="009F24B9" w:rsidRPr="00B13ED4">
        <w:rPr>
          <w:rFonts w:ascii="Times New Roman" w:hAnsi="Times New Roman" w:cs="Times New Roman"/>
          <w:sz w:val="24"/>
          <w:szCs w:val="24"/>
          <w:lang w:eastAsia="ru-RU"/>
        </w:rPr>
        <w:t>ых образовательных организаций;</w:t>
      </w:r>
    </w:p>
    <w:p w:rsidR="00E547A0" w:rsidRPr="00B13ED4" w:rsidRDefault="00E547A0" w:rsidP="009F24B9">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педагогам-психологам;</w:t>
      </w:r>
    </w:p>
    <w:p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5.4. Воспитателям (старшим воспитателям) дошкол</w:t>
      </w:r>
      <w:r w:rsidR="009F24B9" w:rsidRPr="00B13ED4">
        <w:rPr>
          <w:rFonts w:ascii="Times New Roman" w:hAnsi="Times New Roman" w:cs="Times New Roman"/>
          <w:sz w:val="24"/>
          <w:szCs w:val="24"/>
          <w:lang w:eastAsia="ru-RU"/>
        </w:rPr>
        <w:t>ьных образовательных учреждений</w:t>
      </w:r>
      <w:r w:rsidRPr="00B13ED4">
        <w:rPr>
          <w:rFonts w:ascii="Times New Roman" w:hAnsi="Times New Roman" w:cs="Times New Roman"/>
          <w:sz w:val="24"/>
          <w:szCs w:val="24"/>
          <w:lang w:eastAsia="ru-RU"/>
        </w:rPr>
        <w:t>, домов ребенка в педагогический стаж включается время работы в должности медицинской с</w:t>
      </w:r>
      <w:r w:rsidR="009F24B9" w:rsidRPr="00B13ED4">
        <w:rPr>
          <w:rFonts w:ascii="Times New Roman" w:hAnsi="Times New Roman" w:cs="Times New Roman"/>
          <w:sz w:val="24"/>
          <w:szCs w:val="24"/>
          <w:lang w:eastAsia="ru-RU"/>
        </w:rPr>
        <w:t>естры ясельной группы дошкольного образовательного учреждения</w:t>
      </w:r>
      <w:r w:rsidRPr="00B13ED4">
        <w:rPr>
          <w:rFonts w:ascii="Times New Roman" w:hAnsi="Times New Roman" w:cs="Times New Roman"/>
          <w:sz w:val="24"/>
          <w:szCs w:val="24"/>
          <w:lang w:eastAsia="ru-RU"/>
        </w:rPr>
        <w:t>, постовой медсестры домов ребенка, а воспитателям ясельных групп – время работы на медицинских должностях.</w:t>
      </w:r>
    </w:p>
    <w:p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3A2A6D" w:rsidRPr="00B13ED4" w:rsidRDefault="00E547A0" w:rsidP="003A2A6D">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w:t>
      </w:r>
      <w:r w:rsidR="003A2A6D" w:rsidRPr="00B13ED4">
        <w:rPr>
          <w:rFonts w:ascii="Times New Roman" w:hAnsi="Times New Roman" w:cs="Times New Roman"/>
          <w:sz w:val="24"/>
          <w:szCs w:val="24"/>
          <w:lang w:eastAsia="ru-RU"/>
        </w:rPr>
        <w:t>олнялась педагогическая работа.</w:t>
      </w:r>
    </w:p>
    <w:p w:rsidR="003A2A6D" w:rsidRPr="00B13ED4" w:rsidRDefault="00E547A0" w:rsidP="003A2A6D">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w:t>
      </w:r>
      <w:r w:rsidR="003A2A6D" w:rsidRPr="00B13ED4">
        <w:rPr>
          <w:rFonts w:ascii="Times New Roman" w:hAnsi="Times New Roman" w:cs="Times New Roman"/>
          <w:sz w:val="24"/>
          <w:szCs w:val="24"/>
          <w:lang w:eastAsia="ru-RU"/>
        </w:rPr>
        <w:t>асованию с профсоюзным органом.</w:t>
      </w:r>
    </w:p>
    <w:p w:rsidR="00E547A0" w:rsidRPr="00B13ED4" w:rsidRDefault="00E547A0" w:rsidP="003A2A6D">
      <w:pPr>
        <w:pStyle w:val="a3"/>
        <w:ind w:firstLine="709"/>
        <w:jc w:val="both"/>
        <w:rPr>
          <w:rFonts w:ascii="Times New Roman" w:hAnsi="Times New Roman" w:cs="Times New Roman"/>
          <w:sz w:val="24"/>
          <w:szCs w:val="24"/>
          <w:lang w:eastAsia="ru-RU"/>
        </w:rPr>
      </w:pPr>
      <w:r w:rsidRPr="00B13ED4">
        <w:rPr>
          <w:rFonts w:ascii="Times New Roman" w:eastAsia="Calibri" w:hAnsi="Times New Roman" w:cs="Times New Roman"/>
          <w:sz w:val="24"/>
          <w:szCs w:val="24"/>
        </w:rPr>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w:t>
      </w:r>
      <w:r w:rsidR="00361FAC" w:rsidRPr="00B13ED4">
        <w:rPr>
          <w:rFonts w:ascii="Times New Roman" w:eastAsia="Calibri" w:hAnsi="Times New Roman" w:cs="Times New Roman"/>
          <w:sz w:val="24"/>
          <w:szCs w:val="24"/>
        </w:rPr>
        <w:t>урных подразделений в дошкольном</w:t>
      </w:r>
      <w:r w:rsidRPr="00B13ED4">
        <w:rPr>
          <w:rFonts w:ascii="Times New Roman" w:eastAsia="Calibri" w:hAnsi="Times New Roman" w:cs="Times New Roman"/>
          <w:sz w:val="24"/>
          <w:szCs w:val="24"/>
        </w:rPr>
        <w:t xml:space="preserve"> образовате</w:t>
      </w:r>
      <w:r w:rsidR="00361FAC" w:rsidRPr="00B13ED4">
        <w:rPr>
          <w:rFonts w:ascii="Times New Roman" w:eastAsia="Calibri" w:hAnsi="Times New Roman" w:cs="Times New Roman"/>
          <w:sz w:val="24"/>
          <w:szCs w:val="24"/>
        </w:rPr>
        <w:t>льном учреждении</w:t>
      </w:r>
      <w:r w:rsidRPr="00B13ED4">
        <w:rPr>
          <w:rFonts w:ascii="Times New Roman" w:eastAsia="Calibri" w:hAnsi="Times New Roman" w:cs="Times New Roman"/>
          <w:sz w:val="24"/>
          <w:szCs w:val="24"/>
        </w:rPr>
        <w:t xml:space="preserve"> за работу с определенными категориями воспитанников (обучающихся) и рассчитываются по формуле:</w:t>
      </w:r>
    </w:p>
    <w:p w:rsidR="00E547A0" w:rsidRPr="00B13ED4" w:rsidRDefault="00E547A0" w:rsidP="00E547A0">
      <w:pPr>
        <w:pStyle w:val="a3"/>
        <w:jc w:val="both"/>
        <w:rPr>
          <w:rFonts w:ascii="Times New Roman" w:hAnsi="Times New Roman" w:cs="Times New Roman"/>
          <w:sz w:val="24"/>
          <w:szCs w:val="24"/>
          <w:lang w:eastAsia="ru-RU"/>
        </w:rPr>
      </w:pPr>
    </w:p>
    <w:p w:rsidR="00E547A0" w:rsidRPr="00B13ED4" w:rsidRDefault="004F7EB3" w:rsidP="00E547A0">
      <w:pPr>
        <w:pStyle w:val="a3"/>
        <w:jc w:val="both"/>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val="en-US" w:eastAsia="ru-RU"/>
                </w:rPr>
                <m:t>B</m:t>
              </m:r>
            </m:e>
            <m:sub>
              <m:r>
                <w:rPr>
                  <w:rFonts w:ascii="Cambria Math" w:hAnsi="Cambria Math" w:cs="Times New Roman"/>
                  <w:sz w:val="24"/>
                  <w:szCs w:val="24"/>
                  <w:lang w:eastAsia="ru-RU"/>
                </w:rPr>
                <m:t>sr</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sr</m:t>
              </m:r>
            </m:sub>
          </m:sSub>
          <m:r>
            <w:rPr>
              <w:rFonts w:ascii="Cambria Math" w:hAnsi="Cambria Math" w:cs="Times New Roman"/>
              <w:sz w:val="24"/>
              <w:szCs w:val="24"/>
              <w:lang w:eastAsia="ru-RU"/>
            </w:rPr>
            <m:t>×</m:t>
          </m:r>
          <m:f>
            <m:fPr>
              <m:ctrlPr>
                <w:rPr>
                  <w:rFonts w:ascii="Cambria Math" w:hAnsi="Cambria Math" w:cs="Times New Roman"/>
                  <w:i/>
                  <w:sz w:val="24"/>
                  <w:szCs w:val="24"/>
                  <w:lang w:eastAsia="ru-RU"/>
                </w:rPr>
              </m:ctrlPr>
            </m:fPr>
            <m:num>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val="en-US" w:eastAsia="ru-RU"/>
                    </w:rPr>
                    <m:t>Y</m:t>
                  </m:r>
                </m:e>
                <m:sub>
                  <m:r>
                    <w:rPr>
                      <w:rFonts w:ascii="Cambria Math" w:hAnsi="Cambria Math" w:cs="Times New Roman"/>
                      <w:sz w:val="24"/>
                      <w:szCs w:val="24"/>
                      <w:lang w:eastAsia="ru-RU"/>
                    </w:rPr>
                    <m:t>f</m:t>
                  </m:r>
                </m:sub>
              </m:sSub>
            </m:num>
            <m:den>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N</m:t>
                  </m:r>
                </m:sub>
              </m:sSub>
            </m:den>
          </m:f>
          <m:r>
            <w:rPr>
              <w:rFonts w:ascii="Cambria Math" w:hAnsi="Cambria Math" w:cs="Times New Roman"/>
              <w:sz w:val="24"/>
              <w:szCs w:val="24"/>
              <w:lang w:eastAsia="ru-RU"/>
            </w:rPr>
            <m:t xml:space="preserve">, </m:t>
          </m:r>
        </m:oMath>
      </m:oMathPara>
    </w:p>
    <w:p w:rsidR="00E547A0" w:rsidRPr="00B13ED4" w:rsidRDefault="00E547A0" w:rsidP="00E547A0">
      <w:pPr>
        <w:pStyle w:val="a3"/>
        <w:jc w:val="both"/>
        <w:rPr>
          <w:rFonts w:ascii="Times New Roman" w:hAnsi="Times New Roman" w:cs="Times New Roman"/>
          <w:sz w:val="24"/>
          <w:szCs w:val="24"/>
          <w:lang w:eastAsia="ru-RU"/>
        </w:rPr>
      </w:pPr>
    </w:p>
    <w:p w:rsidR="00E547A0" w:rsidRPr="00B13ED4" w:rsidRDefault="00E547A0" w:rsidP="00E547A0">
      <w:pPr>
        <w:pStyle w:val="a3"/>
        <w:jc w:val="both"/>
        <w:rPr>
          <w:rFonts w:ascii="Times New Roman" w:hAnsi="Times New Roman" w:cs="Times New Roman"/>
          <w:sz w:val="24"/>
          <w:szCs w:val="24"/>
          <w:lang w:eastAsia="ru-RU"/>
        </w:rPr>
      </w:pPr>
    </w:p>
    <w:p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E547A0" w:rsidRPr="00B13ED4" w:rsidRDefault="004F7EB3" w:rsidP="00E547A0">
      <w:pPr>
        <w:pStyle w:val="a3"/>
        <w:jc w:val="both"/>
        <w:rPr>
          <w:rFonts w:ascii="Times New Roman" w:eastAsia="Calibri" w:hAnsi="Times New Roman" w:cs="Times New Roman"/>
          <w:sz w:val="24"/>
          <w:szCs w:val="24"/>
        </w:rPr>
      </w:pPr>
      <m:oMath>
        <m:sSub>
          <m:sSubPr>
            <m:ctrlPr>
              <w:rPr>
                <w:rFonts w:ascii="Cambria Math" w:hAnsi="Cambria Math" w:cs="Times New Roman"/>
                <w:i/>
                <w:sz w:val="24"/>
                <w:szCs w:val="24"/>
                <w:lang w:eastAsia="ru-RU"/>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sr</m:t>
            </m:r>
          </m:sub>
        </m:sSub>
      </m:oMath>
      <w:r w:rsidR="00E547A0" w:rsidRPr="00B13ED4">
        <w:rPr>
          <w:rFonts w:ascii="Times New Roman" w:eastAsia="Calibri" w:hAnsi="Times New Roman" w:cs="Times New Roman"/>
          <w:sz w:val="24"/>
          <w:szCs w:val="24"/>
        </w:rPr>
        <w:t xml:space="preserve"> – выплаты за сложность и напряженность работы;</w:t>
      </w:r>
    </w:p>
    <w:p w:rsidR="00E547A0" w:rsidRPr="00B13ED4" w:rsidRDefault="004F7EB3" w:rsidP="00E547A0">
      <w:pPr>
        <w:pStyle w:val="a3"/>
        <w:jc w:val="both"/>
        <w:rPr>
          <w:rFonts w:ascii="Times New Roman" w:eastAsia="Calibri" w:hAnsi="Times New Roman" w:cs="Times New Roman"/>
          <w:sz w:val="24"/>
          <w:szCs w:val="24"/>
        </w:rPr>
      </w:pPr>
      <m:oMath>
        <m:sSub>
          <m:sSubPr>
            <m:ctrlPr>
              <w:rPr>
                <w:rFonts w:ascii="Cambria Math" w:hAnsi="Cambria Math" w:cs="Times New Roman"/>
                <w:i/>
                <w:sz w:val="24"/>
                <w:szCs w:val="24"/>
                <w:lang w:eastAsia="ru-RU"/>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b</m:t>
            </m:r>
          </m:sub>
        </m:sSub>
      </m:oMath>
      <w:r w:rsidR="00E547A0" w:rsidRPr="00B13ED4">
        <w:rPr>
          <w:rFonts w:ascii="Times New Roman" w:eastAsia="Calibri" w:hAnsi="Times New Roman" w:cs="Times New Roman"/>
          <w:sz w:val="24"/>
          <w:szCs w:val="24"/>
        </w:rPr>
        <w:t xml:space="preserve"> – размер базов</w:t>
      </w:r>
      <w:r w:rsidR="003A2A6D" w:rsidRPr="00B13ED4">
        <w:rPr>
          <w:rFonts w:ascii="Times New Roman" w:eastAsia="Calibri" w:hAnsi="Times New Roman" w:cs="Times New Roman"/>
          <w:sz w:val="24"/>
          <w:szCs w:val="24"/>
        </w:rPr>
        <w:t>ого оклада работников дошкольного образовательного учреждения</w:t>
      </w:r>
      <w:r w:rsidR="00E547A0" w:rsidRPr="00B13ED4">
        <w:rPr>
          <w:rFonts w:ascii="Times New Roman" w:eastAsia="Calibri" w:hAnsi="Times New Roman" w:cs="Times New Roman"/>
          <w:sz w:val="24"/>
          <w:szCs w:val="24"/>
        </w:rPr>
        <w:t xml:space="preserve">, принимаемый в соответствии с разделом </w:t>
      </w:r>
      <w:r w:rsidR="00E547A0" w:rsidRPr="00B13ED4">
        <w:rPr>
          <w:rFonts w:ascii="Times New Roman" w:eastAsia="Calibri" w:hAnsi="Times New Roman" w:cs="Times New Roman"/>
          <w:sz w:val="24"/>
          <w:szCs w:val="24"/>
          <w:lang w:val="en-US"/>
        </w:rPr>
        <w:t>II</w:t>
      </w:r>
      <w:r w:rsidR="00E547A0" w:rsidRPr="00B13ED4">
        <w:rPr>
          <w:rFonts w:ascii="Times New Roman" w:eastAsia="Calibri" w:hAnsi="Times New Roman" w:cs="Times New Roman"/>
          <w:sz w:val="24"/>
          <w:szCs w:val="24"/>
        </w:rPr>
        <w:t xml:space="preserve"> настоящего Положения;</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sr</m:t>
            </m:r>
          </m:sub>
        </m:sSub>
      </m:oMath>
      <w:r w:rsidR="00E547A0" w:rsidRPr="00B13ED4">
        <w:rPr>
          <w:rFonts w:ascii="Times New Roman" w:hAnsi="Times New Roman" w:cs="Times New Roman"/>
          <w:sz w:val="24"/>
          <w:szCs w:val="24"/>
          <w:lang w:eastAsia="ru-RU"/>
        </w:rPr>
        <w:t xml:space="preserve"> – размер надбавки за сложность и напряженность устанавливаются в размере 28 процентов;</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oMath>
      <w:r w:rsidR="00E547A0" w:rsidRPr="00B13ED4">
        <w:rPr>
          <w:rFonts w:ascii="Times New Roman" w:hAnsi="Times New Roman" w:cs="Times New Roman"/>
          <w:sz w:val="24"/>
          <w:szCs w:val="24"/>
          <w:lang w:eastAsia="ru-RU"/>
        </w:rPr>
        <w:t xml:space="preserve">– фактическое количество часов ведения педагогической работы </w:t>
      </w:r>
      <w:r w:rsidR="003A2A6D" w:rsidRPr="00B13ED4">
        <w:rPr>
          <w:rFonts w:ascii="Times New Roman" w:hAnsi="Times New Roman" w:cs="Times New Roman"/>
          <w:sz w:val="24"/>
          <w:szCs w:val="24"/>
          <w:lang w:eastAsia="ru-RU"/>
        </w:rPr>
        <w:t>дошкольном образовательном учреждении</w:t>
      </w:r>
      <w:r w:rsidR="00E547A0" w:rsidRPr="00B13ED4">
        <w:rPr>
          <w:rFonts w:ascii="Times New Roman" w:hAnsi="Times New Roman" w:cs="Times New Roman"/>
          <w:sz w:val="24"/>
          <w:szCs w:val="24"/>
          <w:lang w:eastAsia="ru-RU"/>
        </w:rPr>
        <w:t>;</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val="en-US" w:eastAsia="ru-RU"/>
              </w:rPr>
              <m:t>Y</m:t>
            </m:r>
          </m:e>
          <m:sub>
            <m:r>
              <w:rPr>
                <w:rFonts w:ascii="Cambria Math" w:hAnsi="Cambria Math" w:cs="Times New Roman"/>
                <w:sz w:val="24"/>
                <w:szCs w:val="24"/>
                <w:lang w:eastAsia="ru-RU"/>
              </w:rPr>
              <m:t>f</m:t>
            </m:r>
          </m:sub>
        </m:sSub>
      </m:oMath>
      <w:r w:rsidR="00E547A0" w:rsidRPr="00B13ED4">
        <w:rPr>
          <w:rFonts w:ascii="Times New Roman" w:hAnsi="Times New Roman" w:cs="Times New Roman"/>
          <w:sz w:val="24"/>
          <w:szCs w:val="24"/>
          <w:lang w:eastAsia="ru-RU"/>
        </w:rPr>
        <w:t xml:space="preserve"> – фактическое количество услуг, оказываемых работниками образования </w:t>
      </w:r>
      <w:r w:rsidR="003A2A6D" w:rsidRPr="00B13ED4">
        <w:rPr>
          <w:rFonts w:ascii="Times New Roman" w:hAnsi="Times New Roman" w:cs="Times New Roman"/>
          <w:sz w:val="24"/>
          <w:szCs w:val="24"/>
          <w:lang w:eastAsia="ru-RU"/>
        </w:rPr>
        <w:t>дошкольного образовательного учреждения</w:t>
      </w:r>
      <w:r w:rsidR="00E547A0" w:rsidRPr="00B13ED4">
        <w:rPr>
          <w:rFonts w:ascii="Times New Roman" w:hAnsi="Times New Roman" w:cs="Times New Roman"/>
          <w:sz w:val="24"/>
          <w:szCs w:val="24"/>
          <w:lang w:eastAsia="ru-RU"/>
        </w:rPr>
        <w:t>;</w:t>
      </w:r>
    </w:p>
    <w:p w:rsidR="00E547A0"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oMath>
      <w:r w:rsidR="00E547A0" w:rsidRPr="00B13ED4">
        <w:rPr>
          <w:rFonts w:ascii="Times New Roman" w:hAnsi="Times New Roman" w:cs="Times New Roman"/>
          <w:sz w:val="24"/>
          <w:szCs w:val="24"/>
          <w:lang w:eastAsia="ru-RU"/>
        </w:rPr>
        <w:t xml:space="preserve"> – норма часов за базовую ставку заработной платы работников образования </w:t>
      </w:r>
      <w:r w:rsidR="003A2A6D" w:rsidRPr="00B13ED4">
        <w:rPr>
          <w:rFonts w:ascii="Times New Roman" w:hAnsi="Times New Roman" w:cs="Times New Roman"/>
          <w:sz w:val="24"/>
          <w:szCs w:val="24"/>
          <w:lang w:eastAsia="ru-RU"/>
        </w:rPr>
        <w:t>дошкольного образовательного учреждения</w:t>
      </w:r>
      <w:r w:rsidR="00E547A0" w:rsidRPr="00B13ED4">
        <w:rPr>
          <w:rFonts w:ascii="Times New Roman" w:hAnsi="Times New Roman" w:cs="Times New Roman"/>
          <w:sz w:val="24"/>
          <w:szCs w:val="24"/>
          <w:lang w:eastAsia="ru-RU"/>
        </w:rPr>
        <w:t xml:space="preserve">, установленная разделом </w:t>
      </w:r>
      <w:r w:rsidR="00E547A0" w:rsidRPr="00B13ED4">
        <w:rPr>
          <w:rFonts w:ascii="Times New Roman" w:hAnsi="Times New Roman" w:cs="Times New Roman"/>
          <w:sz w:val="24"/>
          <w:szCs w:val="24"/>
          <w:lang w:val="en-US" w:eastAsia="ru-RU"/>
        </w:rPr>
        <w:t>II</w:t>
      </w:r>
      <w:r w:rsidR="00E547A0" w:rsidRPr="00B13ED4">
        <w:rPr>
          <w:rFonts w:ascii="Times New Roman" w:hAnsi="Times New Roman" w:cs="Times New Roman"/>
          <w:sz w:val="24"/>
          <w:szCs w:val="24"/>
          <w:lang w:eastAsia="ru-RU"/>
        </w:rPr>
        <w:t xml:space="preserve"> настоящего Положения;</w:t>
      </w:r>
    </w:p>
    <w:p w:rsidR="00EB52B3" w:rsidRPr="00B13ED4" w:rsidRDefault="004F7EB3"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N</m:t>
            </m:r>
          </m:sub>
        </m:sSub>
      </m:oMath>
      <w:r w:rsidR="00E547A0" w:rsidRPr="00B13ED4">
        <w:rPr>
          <w:rFonts w:ascii="Times New Roman" w:hAnsi="Times New Roman" w:cs="Times New Roman"/>
          <w:sz w:val="24"/>
          <w:szCs w:val="24"/>
          <w:lang w:eastAsia="ru-RU"/>
        </w:rPr>
        <w:t xml:space="preserve"> – нормативное количество ус</w:t>
      </w:r>
      <w:r w:rsidR="003A2A6D" w:rsidRPr="00B13ED4">
        <w:rPr>
          <w:rFonts w:ascii="Times New Roman" w:hAnsi="Times New Roman" w:cs="Times New Roman"/>
          <w:sz w:val="24"/>
          <w:szCs w:val="24"/>
          <w:lang w:eastAsia="ru-RU"/>
        </w:rPr>
        <w:t>луг, оказываемых педагогическим работником дошкольного образовательного учреждения.</w:t>
      </w:r>
    </w:p>
    <w:p w:rsidR="003A2A6D" w:rsidRPr="00B13ED4" w:rsidRDefault="003A2A6D" w:rsidP="003A2A6D">
      <w:pPr>
        <w:pStyle w:val="a3"/>
        <w:jc w:val="both"/>
        <w:rPr>
          <w:rFonts w:ascii="Times New Roman" w:hAnsi="Times New Roman" w:cs="Times New Roman"/>
          <w:sz w:val="24"/>
          <w:szCs w:val="24"/>
        </w:rPr>
      </w:pPr>
      <w:r w:rsidRPr="00B13ED4">
        <w:rPr>
          <w:rFonts w:ascii="Times New Roman" w:hAnsi="Times New Roman" w:cs="Times New Roman"/>
          <w:sz w:val="24"/>
          <w:szCs w:val="24"/>
        </w:rPr>
        <w:t>7.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7.1. Критерии оценки эффективности дея</w:t>
      </w:r>
      <w:r w:rsidR="00361FAC" w:rsidRPr="00B13ED4">
        <w:rPr>
          <w:rFonts w:ascii="Times New Roman" w:eastAsia="Times New Roman" w:hAnsi="Times New Roman" w:cs="Times New Roman"/>
          <w:sz w:val="24"/>
          <w:szCs w:val="24"/>
          <w:lang w:eastAsia="ru-RU"/>
        </w:rPr>
        <w:t xml:space="preserve">тельности работников учреждения утверждаются заведующим </w:t>
      </w:r>
      <w:r w:rsidRPr="00B13ED4">
        <w:rPr>
          <w:rFonts w:ascii="Times New Roman" w:eastAsia="Times New Roman" w:hAnsi="Times New Roman" w:cs="Times New Roman"/>
          <w:sz w:val="24"/>
          <w:szCs w:val="24"/>
          <w:lang w:eastAsia="ru-RU"/>
        </w:rPr>
        <w:t>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w:t>
      </w:r>
      <w:r w:rsidR="00361FAC" w:rsidRPr="00B13ED4">
        <w:rPr>
          <w:rFonts w:ascii="Times New Roman" w:eastAsia="Times New Roman" w:hAnsi="Times New Roman" w:cs="Times New Roman"/>
          <w:sz w:val="24"/>
          <w:szCs w:val="24"/>
          <w:lang w:eastAsia="ru-RU"/>
        </w:rPr>
        <w:t xml:space="preserve"> поставленных перед учреждением</w:t>
      </w:r>
      <w:r w:rsidRPr="00B13ED4">
        <w:rPr>
          <w:rFonts w:ascii="Times New Roman" w:eastAsia="Times New Roman" w:hAnsi="Times New Roman" w:cs="Times New Roman"/>
          <w:sz w:val="24"/>
          <w:szCs w:val="24"/>
          <w:lang w:eastAsia="ru-RU"/>
        </w:rPr>
        <w:t>.</w:t>
      </w:r>
    </w:p>
    <w:p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7.2.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7.3. Выплаты за качество выполняемых работ рассчитываются по формуле:</w:t>
      </w:r>
    </w:p>
    <w:p w:rsidR="003A2A6D" w:rsidRPr="00B13ED4" w:rsidRDefault="003A2A6D" w:rsidP="003A2A6D">
      <w:pPr>
        <w:pStyle w:val="a3"/>
        <w:jc w:val="both"/>
        <w:rPr>
          <w:rFonts w:ascii="Times New Roman" w:eastAsia="Times New Roman" w:hAnsi="Times New Roman" w:cs="Times New Roman"/>
          <w:sz w:val="24"/>
          <w:szCs w:val="24"/>
          <w:lang w:eastAsia="ru-RU"/>
        </w:rPr>
      </w:pPr>
    </w:p>
    <w:p w:rsidR="003A2A6D" w:rsidRPr="00B13ED4" w:rsidRDefault="004F7EB3" w:rsidP="003A2A6D">
      <w:pPr>
        <w:pStyle w:val="a3"/>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val="en-US" w:eastAsia="ru-RU"/>
                </w:rPr>
                <m:t>B</m:t>
              </m:r>
            </m:e>
            <m:sub>
              <m:r>
                <w:rPr>
                  <w:rFonts w:ascii="Cambria Math" w:hAnsi="Cambria Math" w:cs="Times New Roman"/>
                  <w:sz w:val="24"/>
                  <w:szCs w:val="24"/>
                  <w:lang w:eastAsia="ru-RU"/>
                </w:rPr>
                <m:t>kj</m:t>
              </m:r>
            </m:sub>
          </m:sSub>
          <m:r>
            <w:rPr>
              <w:rFonts w:ascii="Cambria Math" w:hAnsi="Cambria Math" w:cs="Times New Roman"/>
              <w:sz w:val="24"/>
              <w:szCs w:val="24"/>
              <w:lang w:eastAsia="ru-RU"/>
            </w:rPr>
            <m:t>=</m:t>
          </m:r>
          <m:f>
            <m:fPr>
              <m:ctrlPr>
                <w:rPr>
                  <w:rFonts w:ascii="Cambria Math" w:hAnsi="Cambria Math" w:cs="Times New Roman"/>
                  <w:i/>
                  <w:sz w:val="24"/>
                  <w:szCs w:val="24"/>
                  <w:lang w:eastAsia="ru-RU"/>
                </w:rPr>
              </m:ctrlPr>
            </m:fPr>
            <m:num>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FOT</m:t>
                  </m:r>
                </m:e>
                <m:sub>
                  <m:r>
                    <w:rPr>
                      <w:rFonts w:ascii="Cambria Math" w:hAnsi="Cambria Math" w:cs="Times New Roman"/>
                      <w:sz w:val="24"/>
                      <w:szCs w:val="24"/>
                      <w:lang w:eastAsia="ru-RU"/>
                    </w:rPr>
                    <m:t>k</m:t>
                  </m:r>
                </m:sub>
              </m:sSub>
            </m:num>
            <m:den>
              <m:nary>
                <m:naryPr>
                  <m:chr m:val="∑"/>
                  <m:limLoc m:val="subSup"/>
                  <m:ctrlPr>
                    <w:rPr>
                      <w:rFonts w:ascii="Cambria Math" w:hAnsi="Cambria Math" w:cs="Times New Roman"/>
                      <w:i/>
                      <w:sz w:val="24"/>
                      <w:szCs w:val="24"/>
                      <w:lang w:eastAsia="ru-RU"/>
                    </w:rPr>
                  </m:ctrlPr>
                </m:naryPr>
                <m:sub>
                  <m:r>
                    <w:rPr>
                      <w:rFonts w:ascii="Cambria Math" w:hAnsi="Cambria Math" w:cs="Times New Roman"/>
                      <w:sz w:val="24"/>
                      <w:szCs w:val="24"/>
                      <w:lang w:eastAsia="ru-RU"/>
                    </w:rPr>
                    <m:t>i=1</m:t>
                  </m:r>
                </m:sub>
                <m:sup>
                  <m:r>
                    <w:rPr>
                      <w:rFonts w:ascii="Cambria Math" w:hAnsi="Cambria Math" w:cs="Times New Roman"/>
                      <w:sz w:val="24"/>
                      <w:szCs w:val="24"/>
                      <w:lang w:eastAsia="ru-RU"/>
                    </w:rPr>
                    <m:t>n</m:t>
                  </m:r>
                </m:sup>
                <m:e>
                  <m:nary>
                    <m:naryPr>
                      <m:chr m:val="∑"/>
                      <m:limLoc m:val="subSup"/>
                      <m:ctrlPr>
                        <w:rPr>
                          <w:rFonts w:ascii="Cambria Math" w:hAnsi="Cambria Math" w:cs="Times New Roman"/>
                          <w:i/>
                          <w:sz w:val="24"/>
                          <w:szCs w:val="24"/>
                          <w:lang w:eastAsia="ru-RU"/>
                        </w:rPr>
                      </m:ctrlPr>
                    </m:naryPr>
                    <m:sub>
                      <m:r>
                        <w:rPr>
                          <w:rFonts w:ascii="Cambria Math" w:hAnsi="Cambria Math" w:cs="Times New Roman"/>
                          <w:sz w:val="24"/>
                          <w:szCs w:val="24"/>
                          <w:lang w:eastAsia="ru-RU"/>
                        </w:rPr>
                        <m:t>j=1</m:t>
                      </m:r>
                    </m:sub>
                    <m:sup>
                      <m:r>
                        <w:rPr>
                          <w:rFonts w:ascii="Cambria Math" w:hAnsi="Cambria Math" w:cs="Times New Roman"/>
                          <w:sz w:val="24"/>
                          <w:szCs w:val="24"/>
                          <w:lang w:eastAsia="ru-RU"/>
                        </w:rPr>
                        <m:t>m</m:t>
                      </m:r>
                    </m:sup>
                    <m:e>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I</m:t>
                          </m:r>
                        </m:e>
                        <m:sub>
                          <m:r>
                            <w:rPr>
                              <w:rFonts w:ascii="Cambria Math" w:hAnsi="Cambria Math" w:cs="Times New Roman"/>
                              <w:sz w:val="24"/>
                              <w:szCs w:val="24"/>
                              <w:lang w:eastAsia="ru-RU"/>
                            </w:rPr>
                            <m:t>ij</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K</m:t>
                          </m:r>
                        </m:e>
                        <m:sub>
                          <m:r>
                            <w:rPr>
                              <w:rFonts w:ascii="Cambria Math" w:hAnsi="Cambria Math" w:cs="Times New Roman"/>
                              <w:sz w:val="24"/>
                              <w:szCs w:val="24"/>
                              <w:lang w:eastAsia="ru-RU"/>
                            </w:rPr>
                            <m:t>i</m:t>
                          </m:r>
                        </m:sub>
                      </m:sSub>
                      <m:r>
                        <w:rPr>
                          <w:rFonts w:ascii="Cambria Math" w:hAnsi="Cambria Math" w:cs="Times New Roman"/>
                          <w:sz w:val="24"/>
                          <w:szCs w:val="24"/>
                          <w:lang w:eastAsia="ru-RU"/>
                        </w:rPr>
                        <m:t>)</m:t>
                      </m:r>
                    </m:e>
                  </m:nary>
                </m:e>
              </m:nary>
            </m:den>
          </m:f>
          <m:r>
            <w:rPr>
              <w:rFonts w:ascii="Cambria Math" w:hAnsi="Cambria Math" w:cs="Times New Roman"/>
              <w:sz w:val="24"/>
              <w:szCs w:val="24"/>
              <w:lang w:eastAsia="ru-RU"/>
            </w:rPr>
            <m:t>×</m:t>
          </m:r>
          <m:nary>
            <m:naryPr>
              <m:chr m:val="∑"/>
              <m:limLoc m:val="subSup"/>
              <m:ctrlPr>
                <w:rPr>
                  <w:rFonts w:ascii="Cambria Math" w:hAnsi="Cambria Math" w:cs="Times New Roman"/>
                  <w:i/>
                  <w:sz w:val="24"/>
                  <w:szCs w:val="24"/>
                  <w:lang w:eastAsia="ru-RU"/>
                </w:rPr>
              </m:ctrlPr>
            </m:naryPr>
            <m:sub>
              <m:r>
                <w:rPr>
                  <w:rFonts w:ascii="Cambria Math" w:hAnsi="Cambria Math" w:cs="Times New Roman"/>
                  <w:sz w:val="24"/>
                  <w:szCs w:val="24"/>
                  <w:lang w:eastAsia="ru-RU"/>
                </w:rPr>
                <m:t>i=1</m:t>
              </m:r>
            </m:sub>
            <m:sup>
              <m:r>
                <w:rPr>
                  <w:rFonts w:ascii="Cambria Math" w:hAnsi="Cambria Math" w:cs="Times New Roman"/>
                  <w:sz w:val="24"/>
                  <w:szCs w:val="24"/>
                  <w:lang w:eastAsia="ru-RU"/>
                </w:rPr>
                <m:t>n</m:t>
              </m:r>
            </m:sup>
            <m:e>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I</m:t>
                  </m:r>
                </m:e>
                <m:sub>
                  <m:r>
                    <w:rPr>
                      <w:rFonts w:ascii="Cambria Math" w:hAnsi="Cambria Math" w:cs="Times New Roman"/>
                      <w:sz w:val="24"/>
                      <w:szCs w:val="24"/>
                      <w:lang w:eastAsia="ru-RU"/>
                    </w:rPr>
                    <m:t>ij</m:t>
                  </m:r>
                </m:sub>
              </m:sSub>
            </m:e>
          </m:nary>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K</m:t>
              </m:r>
            </m:e>
            <m:sub>
              <m:r>
                <w:rPr>
                  <w:rFonts w:ascii="Cambria Math" w:hAnsi="Cambria Math" w:cs="Times New Roman"/>
                  <w:sz w:val="24"/>
                  <w:szCs w:val="24"/>
                  <w:lang w:eastAsia="ru-RU"/>
                </w:rPr>
                <m:t>i</m:t>
              </m:r>
            </m:sub>
          </m:sSub>
          <m:r>
            <w:rPr>
              <w:rFonts w:ascii="Cambria Math" w:hAnsi="Cambria Math" w:cs="Times New Roman"/>
              <w:sz w:val="24"/>
              <w:szCs w:val="24"/>
              <w:lang w:eastAsia="ru-RU"/>
            </w:rPr>
            <m:t>),</m:t>
          </m:r>
        </m:oMath>
      </m:oMathPara>
    </w:p>
    <w:p w:rsidR="003A2A6D" w:rsidRPr="00B13ED4" w:rsidRDefault="003A2A6D" w:rsidP="003A2A6D">
      <w:pPr>
        <w:pStyle w:val="a3"/>
        <w:jc w:val="both"/>
        <w:rPr>
          <w:rFonts w:ascii="Times New Roman" w:eastAsia="Times New Roman" w:hAnsi="Times New Roman" w:cs="Times New Roman"/>
          <w:sz w:val="24"/>
          <w:szCs w:val="24"/>
          <w:lang w:eastAsia="ru-RU"/>
        </w:rPr>
      </w:pPr>
    </w:p>
    <w:p w:rsidR="003A2A6D" w:rsidRPr="00B13ED4" w:rsidRDefault="003A2A6D" w:rsidP="003A2A6D">
      <w:pPr>
        <w:pStyle w:val="a3"/>
        <w:jc w:val="both"/>
        <w:rPr>
          <w:rFonts w:ascii="Times New Roman" w:hAnsi="Times New Roman" w:cs="Times New Roman"/>
          <w:sz w:val="24"/>
          <w:szCs w:val="24"/>
        </w:rPr>
      </w:pPr>
      <w:r w:rsidRPr="00B13ED4">
        <w:rPr>
          <w:rFonts w:ascii="Times New Roman" w:hAnsi="Times New Roman" w:cs="Times New Roman"/>
          <w:sz w:val="24"/>
          <w:szCs w:val="24"/>
        </w:rPr>
        <w:t>где:</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B</m:t>
            </m:r>
          </m:e>
          <m:sub>
            <m:r>
              <w:rPr>
                <w:rFonts w:ascii="Cambria Math" w:hAnsi="Cambria Math" w:cs="Times New Roman"/>
                <w:sz w:val="24"/>
                <w:szCs w:val="24"/>
                <w:lang w:val="en-US"/>
              </w:rPr>
              <m:t>kj</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выплата за качество выполняемых работ j-</w:t>
      </w:r>
      <w:proofErr w:type="spellStart"/>
      <w:r w:rsidR="003A2A6D" w:rsidRPr="00B13ED4">
        <w:rPr>
          <w:rFonts w:ascii="Times New Roman" w:hAnsi="Times New Roman" w:cs="Times New Roman"/>
          <w:sz w:val="24"/>
          <w:szCs w:val="24"/>
        </w:rPr>
        <w:t>му</w:t>
      </w:r>
      <w:proofErr w:type="spellEnd"/>
      <w:r w:rsidR="003A2A6D" w:rsidRPr="00B13ED4">
        <w:rPr>
          <w:rFonts w:ascii="Times New Roman" w:hAnsi="Times New Roman" w:cs="Times New Roman"/>
          <w:sz w:val="24"/>
          <w:szCs w:val="24"/>
        </w:rPr>
        <w:t xml:space="preserve"> работнику;</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FOT</m:t>
            </m:r>
          </m:e>
          <m:sub>
            <m:r>
              <w:rPr>
                <w:rFonts w:ascii="Cambria Math" w:hAnsi="Cambria Math" w:cs="Times New Roman"/>
                <w:sz w:val="24"/>
                <w:szCs w:val="24"/>
              </w:rPr>
              <m:t>k</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фонд оплаты труда, предусмотренный на выплаты за качество выполняемых работ.</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ij</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w:t>
      </w:r>
      <w:proofErr w:type="spellStart"/>
      <w:r w:rsidR="003A2A6D" w:rsidRPr="00B13ED4">
        <w:rPr>
          <w:rFonts w:ascii="Times New Roman" w:hAnsi="Times New Roman" w:cs="Times New Roman"/>
          <w:sz w:val="24"/>
          <w:szCs w:val="24"/>
        </w:rPr>
        <w:t>отнормированный</w:t>
      </w:r>
      <w:proofErr w:type="spellEnd"/>
      <w:r w:rsidR="003A2A6D" w:rsidRPr="00B13ED4">
        <w:rPr>
          <w:rFonts w:ascii="Times New Roman" w:hAnsi="Times New Roman" w:cs="Times New Roman"/>
          <w:sz w:val="24"/>
          <w:szCs w:val="24"/>
        </w:rPr>
        <w:t xml:space="preserve"> i-й критерий оценки эффективности деятельности по </w:t>
      </w:r>
      <w:r w:rsidR="003A2A6D" w:rsidRPr="00B13ED4">
        <w:rPr>
          <w:rFonts w:ascii="Times New Roman" w:hAnsi="Times New Roman" w:cs="Times New Roman"/>
          <w:sz w:val="24"/>
          <w:szCs w:val="24"/>
        </w:rPr>
        <w:br/>
        <w:t>j-</w:t>
      </w:r>
      <w:proofErr w:type="spellStart"/>
      <w:r w:rsidR="003A2A6D" w:rsidRPr="00B13ED4">
        <w:rPr>
          <w:rFonts w:ascii="Times New Roman" w:hAnsi="Times New Roman" w:cs="Times New Roman"/>
          <w:sz w:val="24"/>
          <w:szCs w:val="24"/>
        </w:rPr>
        <w:t>му</w:t>
      </w:r>
      <w:proofErr w:type="spellEnd"/>
      <w:r w:rsidR="003A2A6D" w:rsidRPr="00B13ED4">
        <w:rPr>
          <w:rFonts w:ascii="Times New Roman" w:hAnsi="Times New Roman" w:cs="Times New Roman"/>
          <w:sz w:val="24"/>
          <w:szCs w:val="24"/>
        </w:rPr>
        <w:t xml:space="preserve"> работнику;</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весовой коэффициент i-</w:t>
      </w:r>
      <w:proofErr w:type="spellStart"/>
      <w:r w:rsidR="003A2A6D" w:rsidRPr="00B13ED4">
        <w:rPr>
          <w:rFonts w:ascii="Times New Roman" w:hAnsi="Times New Roman" w:cs="Times New Roman"/>
          <w:sz w:val="24"/>
          <w:szCs w:val="24"/>
        </w:rPr>
        <w:t>го</w:t>
      </w:r>
      <w:proofErr w:type="spellEnd"/>
      <w:r w:rsidR="003A2A6D" w:rsidRPr="00B13ED4">
        <w:rPr>
          <w:rFonts w:ascii="Times New Roman" w:hAnsi="Times New Roman" w:cs="Times New Roman"/>
          <w:sz w:val="24"/>
          <w:szCs w:val="24"/>
        </w:rPr>
        <w:t xml:space="preserve"> критерия оценки эффективности деятельности;</w:t>
      </w:r>
    </w:p>
    <w:p w:rsidR="003A2A6D" w:rsidRPr="00B13ED4" w:rsidRDefault="003A2A6D" w:rsidP="003A2A6D">
      <w:pPr>
        <w:pStyle w:val="a3"/>
        <w:jc w:val="both"/>
        <w:rPr>
          <w:rFonts w:ascii="Times New Roman" w:hAnsi="Times New Roman" w:cs="Times New Roman"/>
          <w:sz w:val="24"/>
          <w:szCs w:val="24"/>
        </w:rPr>
      </w:pPr>
      <m:oMath>
        <m:r>
          <w:rPr>
            <w:rFonts w:ascii="Cambria Math" w:hAnsi="Cambria Math" w:cs="Times New Roman"/>
            <w:sz w:val="24"/>
            <w:szCs w:val="24"/>
          </w:rPr>
          <m:t>n</m:t>
        </m:r>
      </m:oMath>
      <w:r w:rsidRPr="00B13ED4">
        <w:rPr>
          <w:rFonts w:ascii="Times New Roman" w:eastAsia="Times New Roman" w:hAnsi="Times New Roman" w:cs="Times New Roman"/>
          <w:sz w:val="24"/>
          <w:szCs w:val="24"/>
          <w:lang w:eastAsia="ru-RU"/>
        </w:rPr>
        <w:t>–</w:t>
      </w:r>
      <w:r w:rsidRPr="00B13ED4">
        <w:rPr>
          <w:rFonts w:ascii="Times New Roman" w:hAnsi="Times New Roman" w:cs="Times New Roman"/>
          <w:sz w:val="24"/>
          <w:szCs w:val="24"/>
        </w:rPr>
        <w:t xml:space="preserve"> количество критериев оценки эффективности деятельности;</w:t>
      </w:r>
    </w:p>
    <w:p w:rsidR="003A2A6D" w:rsidRPr="00B13ED4" w:rsidRDefault="003A2A6D" w:rsidP="003A2A6D">
      <w:pPr>
        <w:pStyle w:val="a3"/>
        <w:jc w:val="both"/>
        <w:rPr>
          <w:rFonts w:ascii="Times New Roman" w:hAnsi="Times New Roman" w:cs="Times New Roman"/>
          <w:sz w:val="24"/>
          <w:szCs w:val="24"/>
        </w:rPr>
      </w:pPr>
      <m:oMath>
        <m:r>
          <w:rPr>
            <w:rFonts w:ascii="Cambria Math" w:hAnsi="Cambria Math" w:cs="Times New Roman"/>
            <w:sz w:val="24"/>
            <w:szCs w:val="24"/>
          </w:rPr>
          <m:t>m</m:t>
        </m:r>
      </m:oMath>
      <w:r w:rsidRPr="00B13ED4">
        <w:rPr>
          <w:rFonts w:ascii="Times New Roman" w:eastAsia="Times New Roman" w:hAnsi="Times New Roman" w:cs="Times New Roman"/>
          <w:sz w:val="24"/>
          <w:szCs w:val="24"/>
          <w:lang w:eastAsia="ru-RU"/>
        </w:rPr>
        <w:t>–</w:t>
      </w:r>
      <w:r w:rsidRPr="00B13ED4">
        <w:rPr>
          <w:rFonts w:ascii="Times New Roman" w:hAnsi="Times New Roman" w:cs="Times New Roman"/>
          <w:sz w:val="24"/>
          <w:szCs w:val="24"/>
        </w:rPr>
        <w:t xml:space="preserve"> ч</w:t>
      </w:r>
      <w:r w:rsidR="00361FAC" w:rsidRPr="00B13ED4">
        <w:rPr>
          <w:rFonts w:ascii="Times New Roman" w:hAnsi="Times New Roman" w:cs="Times New Roman"/>
          <w:sz w:val="24"/>
          <w:szCs w:val="24"/>
        </w:rPr>
        <w:t>исленность работников дошкольного образовательного учреждения</w:t>
      </w:r>
      <w:r w:rsidRPr="00B13ED4">
        <w:rPr>
          <w:rFonts w:ascii="Times New Roman" w:hAnsi="Times New Roman" w:cs="Times New Roman"/>
          <w:sz w:val="24"/>
          <w:szCs w:val="24"/>
        </w:rPr>
        <w:t>.</w:t>
      </w:r>
    </w:p>
    <w:p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 xml:space="preserve">7.4.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B13ED4">
        <w:rPr>
          <w:rFonts w:ascii="Times New Roman" w:eastAsia="Times New Roman" w:hAnsi="Times New Roman" w:cs="Times New Roman"/>
          <w:sz w:val="24"/>
          <w:szCs w:val="24"/>
          <w:lang w:eastAsia="ru-RU"/>
        </w:rPr>
        <w:t>отнормированного</w:t>
      </w:r>
      <w:proofErr w:type="spellEnd"/>
      <w:r w:rsidRPr="00B13ED4">
        <w:rPr>
          <w:rFonts w:ascii="Times New Roman" w:eastAsia="Times New Roman" w:hAnsi="Times New Roman" w:cs="Times New Roman"/>
          <w:sz w:val="24"/>
          <w:szCs w:val="24"/>
          <w:lang w:eastAsia="ru-RU"/>
        </w:rP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rsidRPr="00B13ED4">
        <w:rPr>
          <w:rFonts w:ascii="Times New Roman" w:eastAsia="Times New Roman" w:hAnsi="Times New Roman" w:cs="Times New Roman"/>
          <w:sz w:val="24"/>
          <w:szCs w:val="24"/>
          <w:lang w:eastAsia="ru-RU"/>
        </w:rPr>
        <w:t>отнормированный</w:t>
      </w:r>
      <w:proofErr w:type="spellEnd"/>
      <w:r w:rsidRPr="00B13ED4">
        <w:rPr>
          <w:rFonts w:ascii="Times New Roman" w:eastAsia="Times New Roman" w:hAnsi="Times New Roman" w:cs="Times New Roman"/>
          <w:sz w:val="24"/>
          <w:szCs w:val="24"/>
          <w:lang w:eastAsia="ru-RU"/>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B13ED4">
        <w:rPr>
          <w:rFonts w:ascii="Times New Roman" w:eastAsia="Times New Roman" w:hAnsi="Times New Roman" w:cs="Times New Roman"/>
          <w:sz w:val="24"/>
          <w:szCs w:val="24"/>
          <w:lang w:eastAsia="ru-RU"/>
        </w:rPr>
        <w:t>отнормированного</w:t>
      </w:r>
      <w:proofErr w:type="spellEnd"/>
      <w:r w:rsidRPr="00B13ED4">
        <w:rPr>
          <w:rFonts w:ascii="Times New Roman" w:eastAsia="Times New Roman" w:hAnsi="Times New Roman" w:cs="Times New Roman"/>
          <w:sz w:val="24"/>
          <w:szCs w:val="24"/>
          <w:lang w:eastAsia="ru-RU"/>
        </w:rPr>
        <w:t xml:space="preserve"> критерия принимается равным нулю, при выше наилучшего – единице.</w:t>
      </w:r>
    </w:p>
    <w:p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lastRenderedPageBreak/>
        <w:t xml:space="preserve">7.5. Зависимость значения </w:t>
      </w:r>
      <w:proofErr w:type="spellStart"/>
      <w:r w:rsidRPr="00B13ED4">
        <w:rPr>
          <w:rFonts w:ascii="Times New Roman" w:eastAsia="Times New Roman" w:hAnsi="Times New Roman" w:cs="Times New Roman"/>
          <w:sz w:val="24"/>
          <w:szCs w:val="24"/>
          <w:lang w:eastAsia="ru-RU"/>
        </w:rPr>
        <w:t>отнормированного</w:t>
      </w:r>
      <w:proofErr w:type="spellEnd"/>
      <w:r w:rsidRPr="00B13ED4">
        <w:rPr>
          <w:rFonts w:ascii="Times New Roman" w:eastAsia="Times New Roman" w:hAnsi="Times New Roman" w:cs="Times New Roman"/>
          <w:sz w:val="24"/>
          <w:szCs w:val="24"/>
          <w:lang w:eastAsia="ru-RU"/>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 xml:space="preserve">7.6. </w:t>
      </w:r>
      <w:proofErr w:type="spellStart"/>
      <w:r w:rsidRPr="00B13ED4">
        <w:rPr>
          <w:rFonts w:ascii="Times New Roman" w:eastAsia="Times New Roman" w:hAnsi="Times New Roman" w:cs="Times New Roman"/>
          <w:sz w:val="24"/>
          <w:szCs w:val="24"/>
          <w:lang w:eastAsia="ru-RU"/>
        </w:rPr>
        <w:t>Отнормированный</w:t>
      </w:r>
      <w:proofErr w:type="spellEnd"/>
      <w:r w:rsidRPr="00B13ED4">
        <w:rPr>
          <w:rFonts w:ascii="Times New Roman" w:eastAsia="Times New Roman" w:hAnsi="Times New Roman" w:cs="Times New Roman"/>
          <w:sz w:val="24"/>
          <w:szCs w:val="24"/>
          <w:lang w:eastAsia="ru-RU"/>
        </w:rPr>
        <w:t xml:space="preserve"> критерий при прямой зависимости его значения от значения критерия рассчитывается по формуле:</w:t>
      </w:r>
    </w:p>
    <w:p w:rsidR="003A2A6D" w:rsidRPr="00B13ED4" w:rsidRDefault="003A2A6D" w:rsidP="003A2A6D">
      <w:pPr>
        <w:pStyle w:val="a3"/>
        <w:jc w:val="both"/>
        <w:rPr>
          <w:rFonts w:ascii="Times New Roman" w:eastAsia="Times New Roman" w:hAnsi="Times New Roman" w:cs="Times New Roman"/>
          <w:sz w:val="24"/>
          <w:szCs w:val="24"/>
          <w:lang w:eastAsia="ru-RU"/>
        </w:rPr>
      </w:pPr>
    </w:p>
    <w:p w:rsidR="003A2A6D" w:rsidRPr="00B13ED4" w:rsidRDefault="004F7EB3" w:rsidP="003A2A6D">
      <w:pPr>
        <w:pStyle w:val="a3"/>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I</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f>
            <m:fPr>
              <m:ctrlPr>
                <w:rPr>
                  <w:rFonts w:ascii="Cambria Math" w:hAnsi="Cambria Math" w:cs="Times New Roman"/>
                  <w:sz w:val="24"/>
                  <w:szCs w:val="24"/>
                  <w:lang w:eastAsia="ru-RU"/>
                </w:rPr>
              </m:ctrlPr>
            </m:fPr>
            <m:num>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FI</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num>
            <m:den>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M</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den>
          </m:f>
          <m:r>
            <m:rPr>
              <m:sty m:val="p"/>
            </m:rPr>
            <w:rPr>
              <w:rFonts w:ascii="Cambria Math" w:hAnsi="Cambria Math" w:cs="Times New Roman"/>
              <w:sz w:val="24"/>
              <w:szCs w:val="24"/>
              <w:lang w:eastAsia="ru-RU"/>
            </w:rPr>
            <m:t>,</m:t>
          </m:r>
        </m:oMath>
      </m:oMathPara>
    </w:p>
    <w:p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где:</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w:t>
      </w:r>
      <w:proofErr w:type="spellStart"/>
      <w:r w:rsidR="003A2A6D" w:rsidRPr="00B13ED4">
        <w:rPr>
          <w:rFonts w:ascii="Times New Roman" w:hAnsi="Times New Roman" w:cs="Times New Roman"/>
          <w:sz w:val="24"/>
          <w:szCs w:val="24"/>
        </w:rPr>
        <w:t>отнормированный</w:t>
      </w:r>
      <w:proofErr w:type="spellEnd"/>
      <w:r w:rsidR="003A2A6D" w:rsidRPr="00B13ED4">
        <w:rPr>
          <w:rFonts w:ascii="Times New Roman" w:hAnsi="Times New Roman" w:cs="Times New Roman"/>
          <w:sz w:val="24"/>
          <w:szCs w:val="24"/>
        </w:rPr>
        <w:t xml:space="preserve"> i-й критерий оценки эффективности деятельности;</w:t>
      </w:r>
    </w:p>
    <w:p w:rsidR="003A2A6D" w:rsidRPr="00B13ED4" w:rsidRDefault="004F7EB3" w:rsidP="003A2A6D">
      <w:pPr>
        <w:pStyle w:val="a3"/>
        <w:jc w:val="both"/>
        <w:rPr>
          <w:rFonts w:ascii="Times New Roman" w:eastAsia="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FI</m:t>
            </m:r>
          </m:e>
          <m:sub>
            <m:r>
              <w:rPr>
                <w:rFonts w:ascii="Cambria Math"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фактическое значение критерия эффективности деятельности;</w:t>
      </w:r>
    </w:p>
    <w:p w:rsidR="003A2A6D" w:rsidRPr="00B13ED4" w:rsidRDefault="004F7EB3" w:rsidP="003A2A6D">
      <w:pPr>
        <w:pStyle w:val="a3"/>
        <w:jc w:val="both"/>
        <w:rPr>
          <w:rFonts w:ascii="Times New Roman" w:eastAsia="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M</m:t>
            </m:r>
          </m:e>
          <m:sub>
            <m:r>
              <w:rPr>
                <w:rFonts w:ascii="Cambria Math"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наилучшее значение критерия эффективности деятельности;</w:t>
      </w:r>
    </w:p>
    <w:p w:rsidR="003A2A6D" w:rsidRPr="00B13ED4" w:rsidRDefault="004F7EB3" w:rsidP="003A2A6D">
      <w:pPr>
        <w:pStyle w:val="a3"/>
        <w:jc w:val="both"/>
        <w:rPr>
          <w:rFonts w:ascii="Times New Roman" w:eastAsia="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наихудшее значение критерия эффективности деятельности.</w:t>
      </w:r>
    </w:p>
    <w:p w:rsidR="003A2A6D" w:rsidRPr="00B13ED4" w:rsidRDefault="00954127" w:rsidP="003A2A6D">
      <w:pPr>
        <w:pStyle w:val="a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3A2A6D" w:rsidRPr="00B13ED4">
        <w:rPr>
          <w:rFonts w:ascii="Times New Roman" w:eastAsia="Times New Roman" w:hAnsi="Times New Roman" w:cs="Times New Roman"/>
          <w:sz w:val="24"/>
          <w:szCs w:val="24"/>
          <w:lang w:eastAsia="ru-RU"/>
        </w:rPr>
        <w:t xml:space="preserve">.7. </w:t>
      </w:r>
      <w:proofErr w:type="spellStart"/>
      <w:r w:rsidR="003A2A6D" w:rsidRPr="00B13ED4">
        <w:rPr>
          <w:rFonts w:ascii="Times New Roman" w:eastAsia="Times New Roman" w:hAnsi="Times New Roman" w:cs="Times New Roman"/>
          <w:sz w:val="24"/>
          <w:szCs w:val="24"/>
          <w:lang w:eastAsia="ru-RU"/>
        </w:rPr>
        <w:t>Отнормированный</w:t>
      </w:r>
      <w:proofErr w:type="spellEnd"/>
      <w:r w:rsidR="003A2A6D" w:rsidRPr="00B13ED4">
        <w:rPr>
          <w:rFonts w:ascii="Times New Roman" w:eastAsia="Times New Roman" w:hAnsi="Times New Roman" w:cs="Times New Roman"/>
          <w:sz w:val="24"/>
          <w:szCs w:val="24"/>
          <w:lang w:eastAsia="ru-RU"/>
        </w:rPr>
        <w:t xml:space="preserve"> критерий эффективности деятельности при обратной зависимости его значения от значения критерия рассчитывается по формуле:</w:t>
      </w:r>
    </w:p>
    <w:p w:rsidR="003A2A6D" w:rsidRPr="00B13ED4" w:rsidRDefault="003A2A6D" w:rsidP="003A2A6D">
      <w:pPr>
        <w:pStyle w:val="a3"/>
        <w:jc w:val="both"/>
        <w:rPr>
          <w:rFonts w:ascii="Times New Roman" w:eastAsia="Times New Roman" w:hAnsi="Times New Roman" w:cs="Times New Roman"/>
          <w:sz w:val="24"/>
          <w:szCs w:val="24"/>
          <w:lang w:eastAsia="ru-RU"/>
        </w:rPr>
      </w:pPr>
    </w:p>
    <w:p w:rsidR="003A2A6D" w:rsidRPr="00B13ED4" w:rsidRDefault="004F7EB3" w:rsidP="003A2A6D">
      <w:pPr>
        <w:pStyle w:val="a3"/>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I</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f>
            <m:fPr>
              <m:ctrlPr>
                <w:rPr>
                  <w:rFonts w:ascii="Cambria Math" w:hAnsi="Cambria Math" w:cs="Times New Roman"/>
                  <w:sz w:val="24"/>
                  <w:szCs w:val="24"/>
                  <w:lang w:eastAsia="ru-RU"/>
                </w:rPr>
              </m:ctrlPr>
            </m:fPr>
            <m:num>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FI</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num>
            <m:den>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-M</m:t>
                  </m:r>
                </m:e>
                <m:sub>
                  <m:r>
                    <w:rPr>
                      <w:rFonts w:ascii="Cambria Math" w:hAnsi="Cambria Math" w:cs="Times New Roman"/>
                      <w:sz w:val="24"/>
                      <w:szCs w:val="24"/>
                      <w:lang w:eastAsia="ru-RU"/>
                    </w:rPr>
                    <m:t>i</m:t>
                  </m:r>
                </m:sub>
              </m:sSub>
            </m:den>
          </m:f>
          <m:r>
            <m:rPr>
              <m:sty m:val="p"/>
            </m:rPr>
            <w:rPr>
              <w:rFonts w:ascii="Cambria Math" w:hAnsi="Cambria Math" w:cs="Times New Roman"/>
              <w:sz w:val="24"/>
              <w:szCs w:val="24"/>
              <w:lang w:eastAsia="ru-RU"/>
            </w:rPr>
            <m:t>,</m:t>
          </m:r>
        </m:oMath>
      </m:oMathPara>
    </w:p>
    <w:p w:rsidR="003A2A6D" w:rsidRPr="00B13ED4" w:rsidRDefault="003A2A6D" w:rsidP="003A2A6D">
      <w:pPr>
        <w:pStyle w:val="a3"/>
        <w:jc w:val="both"/>
        <w:rPr>
          <w:rFonts w:ascii="Times New Roman" w:eastAsia="Times New Roman" w:hAnsi="Times New Roman" w:cs="Times New Roman"/>
          <w:sz w:val="24"/>
          <w:szCs w:val="24"/>
          <w:lang w:eastAsia="ru-RU"/>
        </w:rPr>
      </w:pPr>
    </w:p>
    <w:p w:rsidR="003A2A6D" w:rsidRPr="00B13ED4" w:rsidRDefault="003A2A6D" w:rsidP="003A2A6D">
      <w:pPr>
        <w:pStyle w:val="a3"/>
        <w:jc w:val="both"/>
        <w:rPr>
          <w:rFonts w:ascii="Times New Roman" w:hAnsi="Times New Roman" w:cs="Times New Roman"/>
          <w:sz w:val="24"/>
          <w:szCs w:val="24"/>
        </w:rPr>
      </w:pPr>
      <w:r w:rsidRPr="00B13ED4">
        <w:rPr>
          <w:rFonts w:ascii="Times New Roman" w:hAnsi="Times New Roman" w:cs="Times New Roman"/>
          <w:sz w:val="24"/>
          <w:szCs w:val="24"/>
        </w:rPr>
        <w:t>где:</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w:t>
      </w:r>
      <w:proofErr w:type="spellStart"/>
      <w:r w:rsidR="003A2A6D" w:rsidRPr="00B13ED4">
        <w:rPr>
          <w:rFonts w:ascii="Times New Roman" w:hAnsi="Times New Roman" w:cs="Times New Roman"/>
          <w:sz w:val="24"/>
          <w:szCs w:val="24"/>
        </w:rPr>
        <w:t>отнормированный</w:t>
      </w:r>
      <w:proofErr w:type="spellEnd"/>
      <w:r w:rsidR="003A2A6D" w:rsidRPr="00B13ED4">
        <w:rPr>
          <w:rFonts w:ascii="Times New Roman" w:hAnsi="Times New Roman" w:cs="Times New Roman"/>
          <w:sz w:val="24"/>
          <w:szCs w:val="24"/>
        </w:rPr>
        <w:t xml:space="preserve"> i-й критерий оценки эффективности деятельности;</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FI</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фактическое значение критерия эффективности деятельности;</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наилучшее значение критерия эффективности деятельности;</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наихудшее значение критерия эффективности деятельности.</w:t>
      </w:r>
    </w:p>
    <w:p w:rsidR="003A2A6D" w:rsidRPr="00B13ED4" w:rsidRDefault="00954127" w:rsidP="003A2A6D">
      <w:pPr>
        <w:pStyle w:val="a3"/>
        <w:jc w:val="both"/>
        <w:rPr>
          <w:rFonts w:ascii="Times New Roman" w:eastAsia="Times New Roman" w:hAnsi="Times New Roman" w:cs="Times New Roman"/>
          <w:sz w:val="24"/>
          <w:szCs w:val="24"/>
          <w:lang w:eastAsia="ru-RU"/>
        </w:rPr>
      </w:pPr>
      <w:r>
        <w:rPr>
          <w:rFonts w:ascii="Times New Roman" w:hAnsi="Times New Roman" w:cs="Times New Roman"/>
          <w:sz w:val="24"/>
          <w:szCs w:val="24"/>
        </w:rPr>
        <w:t>7</w:t>
      </w:r>
      <w:r w:rsidR="003A2A6D" w:rsidRPr="00B13ED4">
        <w:rPr>
          <w:rFonts w:ascii="Times New Roman" w:hAnsi="Times New Roman" w:cs="Times New Roman"/>
          <w:sz w:val="24"/>
          <w:szCs w:val="24"/>
        </w:rPr>
        <w:t>.8.</w:t>
      </w:r>
      <w:r w:rsidR="003A2A6D" w:rsidRPr="00B13ED4">
        <w:rPr>
          <w:rFonts w:ascii="Times New Roman" w:eastAsia="Times New Roman" w:hAnsi="Times New Roman" w:cs="Times New Roman"/>
          <w:sz w:val="24"/>
          <w:szCs w:val="24"/>
          <w:lang w:eastAsia="ru-RU"/>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3A2A6D" w:rsidRPr="00B13ED4" w:rsidRDefault="004F7EB3" w:rsidP="003A2A6D">
      <w:pPr>
        <w:pStyle w:val="a3"/>
        <w:jc w:val="both"/>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num>
            <m:den>
              <m:nary>
                <m:naryPr>
                  <m:chr m:val="∑"/>
                  <m:limLoc m:val="undOvr"/>
                  <m:ctrlPr>
                    <w:rPr>
                      <w:rFonts w:ascii="Cambria Math" w:eastAsia="Times New Roman" w:hAnsi="Cambria Math" w:cs="Times New Roman"/>
                      <w:i/>
                      <w:sz w:val="24"/>
                      <w:szCs w:val="24"/>
                      <w:lang w:eastAsia="ru-RU"/>
                    </w:rPr>
                  </m:ctrlPr>
                </m:naryPr>
                <m:sub>
                  <m:r>
                    <w:rPr>
                      <w:rFonts w:ascii="Cambria Math" w:eastAsia="Times New Roman" w:hAnsi="Cambria Math" w:cs="Times New Roman"/>
                      <w:sz w:val="24"/>
                      <w:szCs w:val="24"/>
                      <w:lang w:eastAsia="ru-RU"/>
                    </w:rPr>
                    <m:t>i=1</m:t>
                  </m:r>
                </m:sub>
                <m:sup>
                  <m:r>
                    <w:rPr>
                      <w:rFonts w:ascii="Cambria Math" w:eastAsia="Times New Roman" w:hAnsi="Cambria Math" w:cs="Times New Roman"/>
                      <w:sz w:val="24"/>
                      <w:szCs w:val="24"/>
                      <w:lang w:eastAsia="ru-RU"/>
                    </w:rPr>
                    <m:t>n</m:t>
                  </m:r>
                </m:sup>
                <m:e>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e>
              </m:nary>
            </m:den>
          </m:f>
          <m:r>
            <w:rPr>
              <w:rFonts w:ascii="Cambria Math" w:eastAsia="Times New Roman" w:hAnsi="Cambria Math" w:cs="Times New Roman"/>
              <w:sz w:val="24"/>
              <w:szCs w:val="24"/>
              <w:lang w:eastAsia="ru-RU"/>
            </w:rPr>
            <m:t>,</m:t>
          </m:r>
        </m:oMath>
      </m:oMathPara>
    </w:p>
    <w:p w:rsidR="003A2A6D" w:rsidRPr="00B13ED4" w:rsidRDefault="003A2A6D" w:rsidP="003A2A6D">
      <w:pPr>
        <w:pStyle w:val="a3"/>
        <w:jc w:val="both"/>
        <w:rPr>
          <w:rFonts w:ascii="Times New Roman" w:eastAsia="Times New Roman" w:hAnsi="Times New Roman" w:cs="Times New Roman"/>
          <w:sz w:val="24"/>
          <w:szCs w:val="24"/>
          <w:lang w:eastAsia="ru-RU"/>
        </w:rPr>
      </w:pPr>
    </w:p>
    <w:p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где:</w:t>
      </w:r>
    </w:p>
    <w:p w:rsidR="003A2A6D" w:rsidRPr="00B13ED4" w:rsidRDefault="004F7EB3" w:rsidP="003A2A6D">
      <w:pPr>
        <w:pStyle w:val="a3"/>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xml:space="preserve"> – относительный весовой коэффициент i-го критерия оценки эффективности деятельности;</w:t>
      </w:r>
    </w:p>
    <w:p w:rsidR="003A2A6D" w:rsidRPr="00B13ED4" w:rsidRDefault="004F7EB3" w:rsidP="003A2A6D">
      <w:pPr>
        <w:pStyle w:val="a3"/>
        <w:jc w:val="both"/>
        <w:rPr>
          <w:rFonts w:ascii="Times New Roman" w:hAnsi="Times New Roman" w:cs="Times New Roman"/>
          <w:sz w:val="24"/>
          <w:szCs w:val="24"/>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xml:space="preserve"> – весовой коэффициент i-</w:t>
      </w:r>
      <w:proofErr w:type="spellStart"/>
      <w:r w:rsidR="003A2A6D" w:rsidRPr="00B13ED4">
        <w:rPr>
          <w:rFonts w:ascii="Times New Roman" w:eastAsia="Times New Roman" w:hAnsi="Times New Roman" w:cs="Times New Roman"/>
          <w:sz w:val="24"/>
          <w:szCs w:val="24"/>
          <w:lang w:eastAsia="ru-RU"/>
        </w:rPr>
        <w:t>го</w:t>
      </w:r>
      <w:proofErr w:type="spellEnd"/>
      <w:r w:rsidR="003A2A6D" w:rsidRPr="00B13ED4">
        <w:rPr>
          <w:rFonts w:ascii="Times New Roman" w:eastAsia="Times New Roman" w:hAnsi="Times New Roman" w:cs="Times New Roman"/>
          <w:sz w:val="24"/>
          <w:szCs w:val="24"/>
          <w:lang w:eastAsia="ru-RU"/>
        </w:rPr>
        <w:t xml:space="preserve"> критерия оценки эффективности деятельности.</w:t>
      </w:r>
    </w:p>
    <w:p w:rsidR="003A2A6D" w:rsidRPr="00B13ED4" w:rsidRDefault="00954127" w:rsidP="00954127">
      <w:pPr>
        <w:pStyle w:val="a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7.9</w:t>
      </w:r>
      <w:r w:rsidR="003A2A6D" w:rsidRPr="00B13ED4">
        <w:rPr>
          <w:rFonts w:ascii="Times New Roman" w:eastAsia="Times New Roman" w:hAnsi="Times New Roman" w:cs="Times New Roman"/>
          <w:sz w:val="24"/>
          <w:szCs w:val="24"/>
          <w:lang w:eastAsia="ru-RU"/>
        </w:rPr>
        <w:t xml:space="preserve">. Предельный совокупный </w:t>
      </w:r>
      <w:hyperlink w:anchor="P1394" w:history="1">
        <w:r w:rsidR="003A2A6D" w:rsidRPr="00B13ED4">
          <w:rPr>
            <w:rFonts w:ascii="Times New Roman" w:eastAsia="Times New Roman" w:hAnsi="Times New Roman" w:cs="Times New Roman"/>
            <w:sz w:val="24"/>
            <w:szCs w:val="24"/>
            <w:lang w:eastAsia="ru-RU"/>
          </w:rPr>
          <w:t>размер</w:t>
        </w:r>
      </w:hyperlink>
      <w:r w:rsidR="003A2A6D" w:rsidRPr="00B13ED4">
        <w:rPr>
          <w:rFonts w:ascii="Times New Roman" w:eastAsia="Times New Roman" w:hAnsi="Times New Roman" w:cs="Times New Roman"/>
          <w:sz w:val="24"/>
          <w:szCs w:val="24"/>
          <w:lang w:eastAsia="ru-RU"/>
        </w:rPr>
        <w:t xml:space="preserve"> весовых коэффициентов по критериям эффективности деятельности работников дошкольного образовательного учреждения приведен в таблиц</w:t>
      </w:r>
      <w:r w:rsidR="00613C63" w:rsidRPr="00B13ED4">
        <w:rPr>
          <w:rFonts w:ascii="Times New Roman" w:eastAsia="Times New Roman" w:hAnsi="Times New Roman" w:cs="Times New Roman"/>
          <w:sz w:val="24"/>
          <w:szCs w:val="24"/>
          <w:lang w:eastAsia="ru-RU"/>
        </w:rPr>
        <w:t>е</w:t>
      </w:r>
      <w:r w:rsidR="003A2A6D" w:rsidRPr="00B13ED4">
        <w:rPr>
          <w:rFonts w:ascii="Times New Roman" w:eastAsia="Times New Roman" w:hAnsi="Times New Roman" w:cs="Times New Roman"/>
          <w:sz w:val="24"/>
          <w:szCs w:val="24"/>
          <w:lang w:eastAsia="ru-RU"/>
        </w:rPr>
        <w:t xml:space="preserve"> </w:t>
      </w:r>
      <w:r w:rsidR="0055284A">
        <w:rPr>
          <w:rFonts w:ascii="Times New Roman" w:eastAsia="Times New Roman" w:hAnsi="Times New Roman" w:cs="Times New Roman"/>
          <w:sz w:val="24"/>
          <w:szCs w:val="24"/>
          <w:lang w:eastAsia="ru-RU"/>
        </w:rPr>
        <w:t>4</w:t>
      </w:r>
      <w:r w:rsidR="003A2A6D" w:rsidRPr="00B13ED4">
        <w:rPr>
          <w:rFonts w:ascii="Times New Roman" w:eastAsia="Times New Roman" w:hAnsi="Times New Roman" w:cs="Times New Roman"/>
          <w:sz w:val="24"/>
          <w:szCs w:val="24"/>
          <w:lang w:eastAsia="ru-RU"/>
        </w:rPr>
        <w:t>.</w:t>
      </w:r>
    </w:p>
    <w:p w:rsidR="003A2A6D" w:rsidRPr="00B13ED4" w:rsidRDefault="003A2A6D" w:rsidP="003A2A6D">
      <w:pPr>
        <w:pStyle w:val="a3"/>
        <w:rPr>
          <w:rFonts w:ascii="Times New Roman" w:hAnsi="Times New Roman" w:cs="Times New Roman"/>
          <w:lang w:eastAsia="ru-RU"/>
        </w:rPr>
      </w:pPr>
    </w:p>
    <w:p w:rsidR="003A2A6D" w:rsidRPr="00B13ED4" w:rsidRDefault="003A2A6D" w:rsidP="00954127">
      <w:pPr>
        <w:pStyle w:val="a3"/>
        <w:jc w:val="center"/>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Предельный совокупный размер весовых коэффициентов по критериям эффективности деятельности работников образования</w:t>
      </w:r>
    </w:p>
    <w:p w:rsidR="003A2A6D" w:rsidRPr="00B13ED4" w:rsidRDefault="003A2A6D" w:rsidP="003A2A6D">
      <w:pPr>
        <w:pStyle w:val="a3"/>
        <w:rPr>
          <w:rFonts w:ascii="Times New Roman" w:hAnsi="Times New Roman" w:cs="Times New Roman"/>
          <w:lang w:eastAsia="ru-RU"/>
        </w:rPr>
      </w:pPr>
    </w:p>
    <w:tbl>
      <w:tblPr>
        <w:tblStyle w:val="a6"/>
        <w:tblW w:w="10348" w:type="dxa"/>
        <w:tblInd w:w="108" w:type="dxa"/>
        <w:tblBorders>
          <w:bottom w:val="none" w:sz="0" w:space="0" w:color="auto"/>
        </w:tblBorders>
        <w:tblLook w:val="04A0" w:firstRow="1" w:lastRow="0" w:firstColumn="1" w:lastColumn="0" w:noHBand="0" w:noVBand="1"/>
      </w:tblPr>
      <w:tblGrid>
        <w:gridCol w:w="1021"/>
        <w:gridCol w:w="5500"/>
        <w:gridCol w:w="3827"/>
      </w:tblGrid>
      <w:tr w:rsidR="003A2A6D" w:rsidRPr="00B13ED4" w:rsidTr="003A2A6D">
        <w:tc>
          <w:tcPr>
            <w:tcW w:w="1021"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w:t>
            </w:r>
          </w:p>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п/п</w:t>
            </w:r>
          </w:p>
        </w:tc>
        <w:tc>
          <w:tcPr>
            <w:tcW w:w="5500"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Наименование должности</w:t>
            </w:r>
          </w:p>
        </w:tc>
        <w:tc>
          <w:tcPr>
            <w:tcW w:w="3827"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Предельный совокупный размер весовых коэффициентов</w:t>
            </w:r>
          </w:p>
        </w:tc>
      </w:tr>
    </w:tbl>
    <w:p w:rsidR="003A2A6D" w:rsidRPr="00B13ED4" w:rsidRDefault="003A2A6D" w:rsidP="003A2A6D">
      <w:pPr>
        <w:pStyle w:val="a3"/>
        <w:rPr>
          <w:rFonts w:ascii="Times New Roman" w:hAnsi="Times New Roman" w:cs="Times New Roman"/>
          <w:lang w:eastAsia="ru-RU"/>
        </w:rPr>
      </w:pPr>
    </w:p>
    <w:tbl>
      <w:tblPr>
        <w:tblW w:w="10348"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3"/>
        <w:gridCol w:w="5528"/>
        <w:gridCol w:w="3827"/>
      </w:tblGrid>
      <w:tr w:rsidR="003A2A6D" w:rsidRPr="00B13ED4" w:rsidTr="003A2A6D">
        <w:trPr>
          <w:tblHeader/>
        </w:trPr>
        <w:tc>
          <w:tcPr>
            <w:tcW w:w="993"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1</w:t>
            </w:r>
          </w:p>
        </w:tc>
        <w:tc>
          <w:tcPr>
            <w:tcW w:w="5528"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2</w:t>
            </w:r>
          </w:p>
        </w:tc>
        <w:tc>
          <w:tcPr>
            <w:tcW w:w="3827"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3</w:t>
            </w:r>
          </w:p>
        </w:tc>
      </w:tr>
      <w:tr w:rsidR="003A2A6D" w:rsidRPr="00B13ED4" w:rsidTr="003A2A6D">
        <w:tc>
          <w:tcPr>
            <w:tcW w:w="10348" w:type="dxa"/>
            <w:gridSpan w:val="3"/>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1. Профессионально-квалификационная группа учебно-вспомогательного персонала первого уровня</w:t>
            </w:r>
          </w:p>
        </w:tc>
      </w:tr>
      <w:tr w:rsidR="003A2A6D" w:rsidRPr="00B13ED4" w:rsidTr="003A2A6D">
        <w:trPr>
          <w:trHeight w:val="393"/>
        </w:trPr>
        <w:tc>
          <w:tcPr>
            <w:tcW w:w="993"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1.1.</w:t>
            </w:r>
          </w:p>
        </w:tc>
        <w:tc>
          <w:tcPr>
            <w:tcW w:w="5528" w:type="dxa"/>
          </w:tcPr>
          <w:p w:rsidR="003A2A6D" w:rsidRPr="00B13ED4" w:rsidRDefault="003A2A6D" w:rsidP="003A2A6D">
            <w:pPr>
              <w:pStyle w:val="a3"/>
              <w:rPr>
                <w:rFonts w:ascii="Times New Roman" w:hAnsi="Times New Roman" w:cs="Times New Roman"/>
                <w:lang w:eastAsia="ru-RU"/>
              </w:rPr>
            </w:pPr>
          </w:p>
        </w:tc>
        <w:tc>
          <w:tcPr>
            <w:tcW w:w="3827" w:type="dxa"/>
          </w:tcPr>
          <w:p w:rsidR="003A2A6D" w:rsidRPr="00B13ED4" w:rsidRDefault="003A2A6D" w:rsidP="003A2A6D">
            <w:pPr>
              <w:pStyle w:val="a3"/>
              <w:rPr>
                <w:rFonts w:ascii="Times New Roman" w:hAnsi="Times New Roman" w:cs="Times New Roman"/>
                <w:lang w:eastAsia="ru-RU"/>
              </w:rPr>
            </w:pPr>
          </w:p>
        </w:tc>
      </w:tr>
      <w:tr w:rsidR="003A2A6D" w:rsidRPr="00B13ED4" w:rsidTr="003A2A6D">
        <w:tc>
          <w:tcPr>
            <w:tcW w:w="993"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1.2.</w:t>
            </w:r>
          </w:p>
        </w:tc>
        <w:tc>
          <w:tcPr>
            <w:tcW w:w="5528"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Помощник воспитателя</w:t>
            </w:r>
          </w:p>
        </w:tc>
        <w:tc>
          <w:tcPr>
            <w:tcW w:w="3827"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5</w:t>
            </w:r>
          </w:p>
        </w:tc>
      </w:tr>
      <w:tr w:rsidR="003A2A6D" w:rsidRPr="00B13ED4" w:rsidTr="003A2A6D">
        <w:tc>
          <w:tcPr>
            <w:tcW w:w="10348" w:type="dxa"/>
            <w:gridSpan w:val="3"/>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2. Профессионально-квалификационная группа учебно-вспомогательного персонала второго уровня</w:t>
            </w:r>
          </w:p>
        </w:tc>
      </w:tr>
      <w:tr w:rsidR="003A2A6D" w:rsidRPr="00B13ED4" w:rsidTr="00F415B3">
        <w:tc>
          <w:tcPr>
            <w:tcW w:w="993"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lastRenderedPageBreak/>
              <w:t>2.1.</w:t>
            </w:r>
          </w:p>
        </w:tc>
        <w:tc>
          <w:tcPr>
            <w:tcW w:w="5528" w:type="dxa"/>
            <w:shd w:val="clear" w:color="auto" w:fill="FFFFFF" w:themeFill="background1"/>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Младший воспитатель</w:t>
            </w:r>
          </w:p>
        </w:tc>
        <w:tc>
          <w:tcPr>
            <w:tcW w:w="3827" w:type="dxa"/>
            <w:shd w:val="clear" w:color="auto" w:fill="FFFFFF" w:themeFill="background1"/>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35</w:t>
            </w:r>
          </w:p>
        </w:tc>
      </w:tr>
      <w:tr w:rsidR="003A2A6D" w:rsidRPr="00B13ED4" w:rsidTr="003A2A6D">
        <w:tc>
          <w:tcPr>
            <w:tcW w:w="10348" w:type="dxa"/>
            <w:gridSpan w:val="3"/>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3. Профессионально-квалификационная группа должностей педагогических работников</w:t>
            </w:r>
          </w:p>
        </w:tc>
      </w:tr>
      <w:tr w:rsidR="003A2A6D" w:rsidRPr="00B13ED4" w:rsidTr="00F415B3">
        <w:tc>
          <w:tcPr>
            <w:tcW w:w="993" w:type="dxa"/>
          </w:tcPr>
          <w:p w:rsidR="003A2A6D" w:rsidRPr="00B13ED4" w:rsidRDefault="00613C63" w:rsidP="003A2A6D">
            <w:pPr>
              <w:pStyle w:val="a3"/>
              <w:rPr>
                <w:rFonts w:ascii="Times New Roman" w:hAnsi="Times New Roman" w:cs="Times New Roman"/>
                <w:lang w:eastAsia="ru-RU"/>
              </w:rPr>
            </w:pPr>
            <w:r w:rsidRPr="00B13ED4">
              <w:rPr>
                <w:rFonts w:ascii="Times New Roman" w:hAnsi="Times New Roman" w:cs="Times New Roman"/>
                <w:lang w:eastAsia="ru-RU"/>
              </w:rPr>
              <w:t>3.1</w:t>
            </w:r>
            <w:r w:rsidR="003A2A6D" w:rsidRPr="00B13ED4">
              <w:rPr>
                <w:rFonts w:ascii="Times New Roman" w:hAnsi="Times New Roman" w:cs="Times New Roman"/>
                <w:lang w:eastAsia="ru-RU"/>
              </w:rPr>
              <w:t>.</w:t>
            </w:r>
          </w:p>
        </w:tc>
        <w:tc>
          <w:tcPr>
            <w:tcW w:w="5528" w:type="dxa"/>
            <w:shd w:val="clear" w:color="auto" w:fill="FFFFFF" w:themeFill="background1"/>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Воспитатель</w:t>
            </w:r>
          </w:p>
        </w:tc>
        <w:tc>
          <w:tcPr>
            <w:tcW w:w="3827" w:type="dxa"/>
            <w:shd w:val="clear" w:color="auto" w:fill="FFFFFF" w:themeFill="background1"/>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55</w:t>
            </w:r>
          </w:p>
        </w:tc>
      </w:tr>
      <w:tr w:rsidR="003A2A6D" w:rsidRPr="00B13ED4" w:rsidTr="003A2A6D">
        <w:tc>
          <w:tcPr>
            <w:tcW w:w="993" w:type="dxa"/>
          </w:tcPr>
          <w:p w:rsidR="003A2A6D" w:rsidRPr="00B13ED4" w:rsidRDefault="00613C63" w:rsidP="003A2A6D">
            <w:pPr>
              <w:pStyle w:val="a3"/>
              <w:rPr>
                <w:rFonts w:ascii="Times New Roman" w:hAnsi="Times New Roman" w:cs="Times New Roman"/>
                <w:lang w:eastAsia="ru-RU"/>
              </w:rPr>
            </w:pPr>
            <w:r w:rsidRPr="00B13ED4">
              <w:rPr>
                <w:rFonts w:ascii="Times New Roman" w:hAnsi="Times New Roman" w:cs="Times New Roman"/>
                <w:lang w:eastAsia="ru-RU"/>
              </w:rPr>
              <w:t>3.2</w:t>
            </w:r>
            <w:r w:rsidR="003A2A6D" w:rsidRPr="00B13ED4">
              <w:rPr>
                <w:rFonts w:ascii="Times New Roman" w:hAnsi="Times New Roman" w:cs="Times New Roman"/>
                <w:lang w:eastAsia="ru-RU"/>
              </w:rPr>
              <w:t>.</w:t>
            </w:r>
          </w:p>
        </w:tc>
        <w:tc>
          <w:tcPr>
            <w:tcW w:w="5528"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Педагог-психолог</w:t>
            </w:r>
          </w:p>
        </w:tc>
        <w:tc>
          <w:tcPr>
            <w:tcW w:w="3827"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55</w:t>
            </w:r>
          </w:p>
        </w:tc>
      </w:tr>
      <w:tr w:rsidR="003A2A6D" w:rsidRPr="00B13ED4" w:rsidTr="003A2A6D">
        <w:tc>
          <w:tcPr>
            <w:tcW w:w="10348" w:type="dxa"/>
            <w:gridSpan w:val="3"/>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4. Профессионально-квалификационная группа должностей руководителей структурных подразделений</w:t>
            </w:r>
          </w:p>
        </w:tc>
      </w:tr>
      <w:tr w:rsidR="003A2A6D" w:rsidRPr="00B13ED4" w:rsidTr="00F415B3">
        <w:tc>
          <w:tcPr>
            <w:tcW w:w="993" w:type="dxa"/>
            <w:shd w:val="clear" w:color="auto" w:fill="FFFFFF" w:themeFill="background1"/>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4.1.</w:t>
            </w:r>
          </w:p>
        </w:tc>
        <w:tc>
          <w:tcPr>
            <w:tcW w:w="5528" w:type="dxa"/>
            <w:shd w:val="clear" w:color="auto" w:fill="FFFFFF" w:themeFill="background1"/>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shd w:val="clear" w:color="auto" w:fill="FFFFFF" w:themeFill="background1"/>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65</w:t>
            </w:r>
          </w:p>
        </w:tc>
      </w:tr>
      <w:tr w:rsidR="003A2A6D" w:rsidRPr="00B13ED4" w:rsidTr="003A2A6D">
        <w:tc>
          <w:tcPr>
            <w:tcW w:w="993"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4.2.</w:t>
            </w:r>
          </w:p>
        </w:tc>
        <w:tc>
          <w:tcPr>
            <w:tcW w:w="5528"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70</w:t>
            </w:r>
          </w:p>
        </w:tc>
      </w:tr>
    </w:tbl>
    <w:p w:rsidR="00613C63" w:rsidRPr="00B13ED4" w:rsidRDefault="00613C63" w:rsidP="003A2A6D">
      <w:pPr>
        <w:pStyle w:val="a3"/>
        <w:rPr>
          <w:rFonts w:ascii="Times New Roman" w:hAnsi="Times New Roman" w:cs="Times New Roman"/>
          <w:lang w:eastAsia="ru-RU"/>
        </w:rPr>
      </w:pPr>
    </w:p>
    <w:p w:rsidR="00613C63" w:rsidRPr="00B13ED4" w:rsidRDefault="00954127" w:rsidP="00613C63">
      <w:pPr>
        <w:pStyle w:val="a3"/>
        <w:ind w:firstLine="851"/>
        <w:jc w:val="both"/>
        <w:rPr>
          <w:rFonts w:ascii="Times New Roman" w:hAnsi="Times New Roman" w:cs="Times New Roman"/>
          <w:sz w:val="24"/>
          <w:szCs w:val="24"/>
          <w:lang w:eastAsia="ru-RU"/>
        </w:rPr>
      </w:pPr>
      <w:r>
        <w:rPr>
          <w:rFonts w:ascii="Times New Roman" w:hAnsi="Times New Roman" w:cs="Times New Roman"/>
          <w:sz w:val="24"/>
          <w:szCs w:val="24"/>
          <w:lang w:eastAsia="ru-RU"/>
        </w:rPr>
        <w:t>7</w:t>
      </w:r>
      <w:r w:rsidR="00613C63" w:rsidRPr="00B13ED4">
        <w:rPr>
          <w:rFonts w:ascii="Times New Roman" w:hAnsi="Times New Roman" w:cs="Times New Roman"/>
          <w:sz w:val="24"/>
          <w:szCs w:val="24"/>
          <w:lang w:eastAsia="ru-RU"/>
        </w:rPr>
        <w:t>.10. Типовые критерии эффективности деятельности работников дошкольного образовательного учреждения и их весовые коэффициенты утверждаются Министерством образования и науки Республики Татарстан.</w:t>
      </w:r>
    </w:p>
    <w:p w:rsidR="00613C63" w:rsidRPr="00B13ED4" w:rsidRDefault="00954127" w:rsidP="00613C63">
      <w:pPr>
        <w:pStyle w:val="a3"/>
        <w:ind w:firstLine="851"/>
        <w:jc w:val="both"/>
        <w:rPr>
          <w:rFonts w:ascii="Times New Roman" w:hAnsi="Times New Roman" w:cs="Times New Roman"/>
          <w:sz w:val="24"/>
          <w:szCs w:val="24"/>
          <w:lang w:eastAsia="ru-RU"/>
        </w:rPr>
      </w:pPr>
      <w:r>
        <w:rPr>
          <w:rFonts w:ascii="Times New Roman" w:eastAsia="Calibri" w:hAnsi="Times New Roman" w:cs="Times New Roman"/>
          <w:sz w:val="24"/>
          <w:szCs w:val="24"/>
        </w:rPr>
        <w:t>7</w:t>
      </w:r>
      <w:r w:rsidR="00613C63" w:rsidRPr="00B13ED4">
        <w:rPr>
          <w:rFonts w:ascii="Times New Roman" w:eastAsia="Calibri" w:hAnsi="Times New Roman" w:cs="Times New Roman"/>
          <w:sz w:val="24"/>
          <w:szCs w:val="24"/>
        </w:rPr>
        <w:t xml:space="preserve">.11. </w:t>
      </w:r>
      <w:r w:rsidR="00613C63" w:rsidRPr="00B13ED4">
        <w:rPr>
          <w:rFonts w:ascii="Times New Roman" w:eastAsia="Calibri" w:hAnsi="Times New Roman" w:cs="Times New Roman"/>
          <w:sz w:val="24"/>
          <w:szCs w:val="24"/>
          <w:lang w:eastAsia="ru-RU"/>
        </w:rPr>
        <w:t>В дошкольном образовательном учреждении формируется фонд выплат стимулирующего характера за качество выполняемых работ, объем которого рассчитывается по формуле:</w:t>
      </w:r>
    </w:p>
    <w:p w:rsidR="00613C63" w:rsidRPr="00B13ED4" w:rsidRDefault="00613C63" w:rsidP="00613C63">
      <w:pPr>
        <w:pStyle w:val="a3"/>
        <w:jc w:val="both"/>
        <w:rPr>
          <w:rFonts w:ascii="Times New Roman" w:eastAsia="Calibri" w:hAnsi="Times New Roman" w:cs="Times New Roman"/>
          <w:sz w:val="24"/>
          <w:szCs w:val="24"/>
          <w:lang w:eastAsia="ru-RU"/>
        </w:rPr>
      </w:pPr>
    </w:p>
    <w:p w:rsidR="00613C63" w:rsidRPr="00B13ED4" w:rsidRDefault="00613C63" w:rsidP="00613C63">
      <w:pPr>
        <w:pStyle w:val="a3"/>
        <w:jc w:val="both"/>
        <w:rPr>
          <w:rFonts w:ascii="Times New Roman" w:eastAsia="Calibri" w:hAnsi="Times New Roman" w:cs="Times New Roman"/>
          <w:sz w:val="24"/>
          <w:szCs w:val="24"/>
          <w:lang w:eastAsia="ru-RU"/>
        </w:rPr>
      </w:pPr>
    </w:p>
    <w:p w:rsidR="00613C63" w:rsidRPr="00B13ED4" w:rsidRDefault="004F7EB3" w:rsidP="00613C63">
      <w:pPr>
        <w:pStyle w:val="a3"/>
        <w:jc w:val="both"/>
        <w:rPr>
          <w:rFonts w:ascii="Times New Roman" w:eastAsia="Calibri" w:hAnsi="Times New Roman" w:cs="Times New Roman"/>
          <w:sz w:val="24"/>
          <w:szCs w:val="24"/>
          <w:lang w:eastAsia="ru-RU"/>
        </w:rPr>
      </w:pPr>
      <m:oMathPara>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val="en-US" w:eastAsia="ru-RU"/>
                </w:rPr>
                <m:t>FOT</m:t>
              </m:r>
            </m:e>
            <m:sub>
              <m:r>
                <w:rPr>
                  <w:rFonts w:ascii="Cambria Math" w:eastAsia="Calibri" w:hAnsi="Cambria Math" w:cs="Times New Roman"/>
                  <w:sz w:val="24"/>
                  <w:szCs w:val="24"/>
                  <w:lang w:eastAsia="ru-RU"/>
                </w:rPr>
                <m:t>k</m:t>
              </m:r>
            </m:sub>
          </m:sSub>
          <m:r>
            <m:rPr>
              <m:sty m:val="p"/>
            </m:rPr>
            <w:rPr>
              <w:rFonts w:ascii="Cambria Math" w:eastAsia="Calibri" w:hAnsi="Cambria Math" w:cs="Times New Roman"/>
              <w:sz w:val="24"/>
              <w:szCs w:val="24"/>
              <w:lang w:eastAsia="ru-RU"/>
            </w:rPr>
            <m:t>=</m:t>
          </m:r>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FOT</m:t>
              </m:r>
            </m:e>
            <m:sub>
              <m:r>
                <w:rPr>
                  <w:rFonts w:ascii="Cambria Math" w:eastAsia="Calibri" w:hAnsi="Cambria Math" w:cs="Times New Roman"/>
                  <w:sz w:val="24"/>
                  <w:szCs w:val="24"/>
                  <w:lang w:eastAsia="ru-RU"/>
                </w:rPr>
                <m:t>do</m:t>
              </m:r>
            </m:sub>
          </m:sSub>
          <m:r>
            <w:rPr>
              <w:rFonts w:ascii="Cambria Math" w:eastAsia="Calibri" w:hAnsi="Cambria Math" w:cs="Times New Roman"/>
              <w:sz w:val="24"/>
              <w:szCs w:val="24"/>
              <w:lang w:eastAsia="ru-RU"/>
            </w:rPr>
            <m:t>×</m:t>
          </m:r>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D</m:t>
              </m:r>
            </m:e>
            <m:sub>
              <m:r>
                <w:rPr>
                  <w:rFonts w:ascii="Cambria Math" w:eastAsia="Calibri" w:hAnsi="Cambria Math" w:cs="Times New Roman"/>
                  <w:sz w:val="24"/>
                  <w:szCs w:val="24"/>
                  <w:lang w:eastAsia="ru-RU"/>
                </w:rPr>
                <m:t>k</m:t>
              </m:r>
            </m:sub>
          </m:sSub>
          <m:r>
            <m:rPr>
              <m:sty m:val="p"/>
            </m:rPr>
            <w:rPr>
              <w:rFonts w:ascii="Cambria Math" w:eastAsia="Calibri" w:hAnsi="Cambria Math" w:cs="Times New Roman"/>
              <w:sz w:val="24"/>
              <w:szCs w:val="24"/>
              <w:lang w:eastAsia="ru-RU"/>
            </w:rPr>
            <m:t>,</m:t>
          </m:r>
        </m:oMath>
      </m:oMathPara>
    </w:p>
    <w:p w:rsidR="00613C63" w:rsidRPr="00B13ED4" w:rsidRDefault="00613C63" w:rsidP="00613C63">
      <w:pPr>
        <w:pStyle w:val="a3"/>
        <w:jc w:val="both"/>
        <w:rPr>
          <w:rFonts w:ascii="Times New Roman" w:eastAsia="Calibri" w:hAnsi="Times New Roman" w:cs="Times New Roman"/>
          <w:sz w:val="24"/>
          <w:szCs w:val="24"/>
          <w:lang w:eastAsia="ru-RU"/>
        </w:rPr>
      </w:pPr>
      <w:r w:rsidRPr="00B13ED4">
        <w:rPr>
          <w:rFonts w:ascii="Times New Roman" w:eastAsia="Calibri" w:hAnsi="Times New Roman" w:cs="Times New Roman"/>
          <w:sz w:val="24"/>
          <w:szCs w:val="24"/>
          <w:lang w:eastAsia="ru-RU"/>
        </w:rPr>
        <w:t>где:</w:t>
      </w:r>
    </w:p>
    <w:p w:rsidR="00613C63" w:rsidRPr="00B13ED4" w:rsidRDefault="004F7EB3" w:rsidP="00613C63">
      <w:pPr>
        <w:pStyle w:val="a3"/>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val="en-US" w:eastAsia="ru-RU"/>
              </w:rPr>
              <m:t>FOT</m:t>
            </m:r>
          </m:e>
          <m:sub>
            <m:r>
              <w:rPr>
                <w:rFonts w:ascii="Cambria Math" w:eastAsia="Calibri" w:hAnsi="Cambria Math" w:cs="Times New Roman"/>
                <w:sz w:val="24"/>
                <w:szCs w:val="24"/>
                <w:lang w:eastAsia="ru-RU"/>
              </w:rPr>
              <m:t>k</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lang w:eastAsia="ru-RU"/>
        </w:rPr>
        <w:t xml:space="preserve"> фонд оплаты труда, предусмотренный на выплаты за качество выполняемых работ;</w:t>
      </w:r>
    </w:p>
    <w:p w:rsidR="00613C63" w:rsidRPr="00B13ED4" w:rsidRDefault="004F7EB3" w:rsidP="00613C63">
      <w:pPr>
        <w:pStyle w:val="a3"/>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FOT</m:t>
            </m:r>
          </m:e>
          <m:sub>
            <m:r>
              <w:rPr>
                <w:rFonts w:ascii="Cambria Math" w:eastAsia="Calibri" w:hAnsi="Cambria Math" w:cs="Times New Roman"/>
                <w:sz w:val="24"/>
                <w:szCs w:val="24"/>
                <w:lang w:eastAsia="ru-RU"/>
              </w:rPr>
              <m:t>do</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lang w:eastAsia="ru-RU"/>
        </w:rPr>
        <w:t xml:space="preserve"> фонд оплаты труда работников </w:t>
      </w:r>
      <w:r w:rsidR="00613C63" w:rsidRPr="00B13ED4">
        <w:rPr>
          <w:rFonts w:ascii="Times New Roman" w:eastAsia="Calibri" w:hAnsi="Times New Roman" w:cs="Times New Roman"/>
          <w:sz w:val="24"/>
          <w:szCs w:val="24"/>
        </w:rPr>
        <w:t>дошкольного образовательного учреждения</w:t>
      </w:r>
      <w:r w:rsidR="00613C63" w:rsidRPr="00B13ED4">
        <w:rPr>
          <w:rFonts w:ascii="Times New Roman" w:eastAsia="Calibri" w:hAnsi="Times New Roman" w:cs="Times New Roman"/>
          <w:sz w:val="24"/>
          <w:szCs w:val="24"/>
          <w:lang w:eastAsia="ru-RU"/>
        </w:rPr>
        <w:t xml:space="preserve"> по должностным окладам (окладам, ставкам заработной платы) работников по основному месту работы;</w:t>
      </w:r>
    </w:p>
    <w:p w:rsidR="00613C63" w:rsidRPr="00B13ED4" w:rsidRDefault="004F7EB3" w:rsidP="00613C63">
      <w:pPr>
        <w:pStyle w:val="a3"/>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D</m:t>
            </m:r>
          </m:e>
          <m:sub>
            <m:r>
              <w:rPr>
                <w:rFonts w:ascii="Cambria Math" w:eastAsia="Calibri" w:hAnsi="Cambria Math" w:cs="Times New Roman"/>
                <w:sz w:val="24"/>
                <w:szCs w:val="24"/>
                <w:lang w:eastAsia="ru-RU"/>
              </w:rPr>
              <m:t>k</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lang w:eastAsia="ru-RU"/>
        </w:rPr>
        <w:t xml:space="preserve"> доля фонда оплаты труда на выплаты стимулирующего характера за качество выполняемых работ.</w:t>
      </w:r>
    </w:p>
    <w:p w:rsidR="00613C63" w:rsidRPr="00B13ED4" w:rsidRDefault="00613C63" w:rsidP="00613C63">
      <w:pPr>
        <w:pStyle w:val="a3"/>
        <w:jc w:val="both"/>
        <w:rPr>
          <w:rFonts w:ascii="Times New Roman" w:eastAsia="Calibri" w:hAnsi="Times New Roman" w:cs="Times New Roman"/>
          <w:sz w:val="24"/>
          <w:szCs w:val="24"/>
          <w:lang w:eastAsia="ru-RU"/>
        </w:rPr>
      </w:pPr>
      <w:r w:rsidRPr="00B13ED4">
        <w:rPr>
          <w:rFonts w:ascii="Times New Roman" w:eastAsia="Calibri" w:hAnsi="Times New Roman" w:cs="Times New Roman"/>
          <w:sz w:val="24"/>
          <w:szCs w:val="24"/>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w:t>
      </w:r>
      <w:r w:rsidRPr="00B13ED4">
        <w:rPr>
          <w:rFonts w:ascii="Times New Roman" w:eastAsia="Calibri" w:hAnsi="Times New Roman" w:cs="Times New Roman"/>
          <w:sz w:val="24"/>
          <w:szCs w:val="24"/>
          <w:lang w:eastAsia="ru-RU"/>
        </w:rPr>
        <w:lastRenderedPageBreak/>
        <w:t>дошкольного образовательного учреждения по должностным окладам (окладам, ставкам заработной платы) работников по основному месту работы.</w:t>
      </w:r>
    </w:p>
    <w:p w:rsidR="00613C63" w:rsidRPr="00B13ED4" w:rsidRDefault="00954127" w:rsidP="00613C63">
      <w:pPr>
        <w:pStyle w:val="a3"/>
        <w:jc w:val="both"/>
        <w:rPr>
          <w:rFonts w:ascii="Times New Roman" w:eastAsia="Calibri" w:hAnsi="Times New Roman" w:cs="Times New Roman"/>
          <w:sz w:val="24"/>
          <w:szCs w:val="24"/>
        </w:rPr>
      </w:pPr>
      <w:r>
        <w:rPr>
          <w:rFonts w:ascii="Times New Roman" w:eastAsia="Calibri" w:hAnsi="Times New Roman" w:cs="Times New Roman"/>
          <w:sz w:val="24"/>
          <w:szCs w:val="24"/>
          <w:lang w:eastAsia="ru-RU"/>
        </w:rPr>
        <w:t>8</w:t>
      </w:r>
      <w:r w:rsidR="00613C63" w:rsidRPr="00B13ED4">
        <w:rPr>
          <w:rFonts w:ascii="Times New Roman" w:eastAsia="Calibri" w:hAnsi="Times New Roman" w:cs="Times New Roman"/>
          <w:sz w:val="24"/>
          <w:szCs w:val="24"/>
          <w:lang w:eastAsia="ru-RU"/>
        </w:rPr>
        <w:t>. Премиальные и иные поощрительные выплаты устанавливаются работникам дошкольного образовательного учреждения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00613C63" w:rsidRPr="00B13ED4">
        <w:rPr>
          <w:rFonts w:ascii="Times New Roman" w:eastAsia="Calibri" w:hAnsi="Times New Roman" w:cs="Times New Roman"/>
          <w:sz w:val="24"/>
          <w:szCs w:val="24"/>
        </w:rPr>
        <w:t>, установленным локальными актами и коллективными договорами организации.</w:t>
      </w:r>
    </w:p>
    <w:p w:rsidR="00613C63" w:rsidRPr="00B13ED4" w:rsidRDefault="00954127" w:rsidP="00613C63">
      <w:pPr>
        <w:pStyle w:val="a3"/>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w:t>
      </w:r>
      <w:r w:rsidR="00613C63" w:rsidRPr="00B13ED4">
        <w:rPr>
          <w:rFonts w:ascii="Times New Roman" w:eastAsia="Calibri" w:hAnsi="Times New Roman" w:cs="Times New Roman"/>
          <w:sz w:val="24"/>
          <w:szCs w:val="24"/>
          <w:lang w:eastAsia="ru-RU"/>
        </w:rPr>
        <w:t>.1.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613C63" w:rsidRPr="00B13ED4" w:rsidRDefault="00954127" w:rsidP="00954127">
      <w:pPr>
        <w:pStyle w:val="a3"/>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w:t>
      </w:r>
      <w:r w:rsidR="00613C63" w:rsidRPr="00B13ED4">
        <w:rPr>
          <w:rFonts w:ascii="Times New Roman" w:eastAsia="Calibri" w:hAnsi="Times New Roman" w:cs="Times New Roman"/>
          <w:sz w:val="24"/>
          <w:szCs w:val="24"/>
          <w:lang w:eastAsia="ru-RU"/>
        </w:rPr>
        <w:t>.2. Размер фонда оплаты труда, предусмотренного на премиальные выплаты работникам дошкольного образовательного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613C63" w:rsidRPr="00B13ED4" w:rsidRDefault="00954127" w:rsidP="00954127">
      <w:pPr>
        <w:pStyle w:val="a3"/>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w:t>
      </w:r>
      <w:r w:rsidR="00613C63" w:rsidRPr="00B13ED4">
        <w:rPr>
          <w:rFonts w:ascii="Times New Roman" w:eastAsia="Calibri" w:hAnsi="Times New Roman" w:cs="Times New Roman"/>
          <w:sz w:val="24"/>
          <w:szCs w:val="24"/>
          <w:lang w:eastAsia="ru-RU"/>
        </w:rPr>
        <w:t>.3.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 939-р.</w:t>
      </w:r>
    </w:p>
    <w:p w:rsidR="00613C63" w:rsidRPr="00B13ED4" w:rsidRDefault="00613C63" w:rsidP="00613C63">
      <w:pPr>
        <w:pStyle w:val="a3"/>
        <w:jc w:val="both"/>
        <w:rPr>
          <w:rFonts w:ascii="Times New Roman" w:eastAsia="Calibri" w:hAnsi="Times New Roman" w:cs="Times New Roman"/>
          <w:sz w:val="24"/>
          <w:szCs w:val="24"/>
          <w:lang w:eastAsia="ru-RU"/>
        </w:rPr>
      </w:pPr>
    </w:p>
    <w:p w:rsidR="00613C63" w:rsidRDefault="00613C63" w:rsidP="00954127">
      <w:pPr>
        <w:pStyle w:val="a3"/>
        <w:jc w:val="center"/>
        <w:rPr>
          <w:rFonts w:ascii="Times New Roman" w:hAnsi="Times New Roman" w:cs="Times New Roman"/>
          <w:b/>
          <w:sz w:val="28"/>
          <w:szCs w:val="28"/>
          <w:lang w:eastAsia="ru-RU"/>
        </w:rPr>
      </w:pPr>
      <w:r w:rsidRPr="00954127">
        <w:rPr>
          <w:rFonts w:ascii="Times New Roman" w:hAnsi="Times New Roman" w:cs="Times New Roman"/>
          <w:b/>
          <w:sz w:val="28"/>
          <w:szCs w:val="28"/>
          <w:lang w:val="en-US" w:eastAsia="ru-RU"/>
        </w:rPr>
        <w:t>VI</w:t>
      </w:r>
      <w:r w:rsidRPr="00954127">
        <w:rPr>
          <w:rFonts w:ascii="Times New Roman" w:hAnsi="Times New Roman" w:cs="Times New Roman"/>
          <w:b/>
          <w:sz w:val="28"/>
          <w:szCs w:val="28"/>
          <w:lang w:eastAsia="ru-RU"/>
        </w:rPr>
        <w:t>. Выплаты компенсационного характера</w:t>
      </w:r>
    </w:p>
    <w:p w:rsidR="003A1243" w:rsidRPr="00954127" w:rsidRDefault="003A1243" w:rsidP="00954127">
      <w:pPr>
        <w:pStyle w:val="a3"/>
        <w:jc w:val="center"/>
        <w:rPr>
          <w:rFonts w:ascii="Times New Roman" w:hAnsi="Times New Roman" w:cs="Times New Roman"/>
          <w:b/>
          <w:sz w:val="28"/>
          <w:szCs w:val="28"/>
          <w:lang w:eastAsia="ru-RU"/>
        </w:rPr>
      </w:pP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1. К выплатам компенсационного характера в </w:t>
      </w:r>
      <w:r w:rsidR="00361FAC" w:rsidRPr="00B13ED4">
        <w:rPr>
          <w:rFonts w:ascii="Times New Roman" w:eastAsia="Calibri" w:hAnsi="Times New Roman" w:cs="Times New Roman"/>
          <w:sz w:val="24"/>
          <w:szCs w:val="24"/>
          <w:lang w:eastAsia="ru-RU"/>
        </w:rPr>
        <w:t>дошкольном образовательном учреждении</w:t>
      </w:r>
      <w:r w:rsidRPr="00B13ED4">
        <w:rPr>
          <w:rFonts w:ascii="Times New Roman" w:hAnsi="Times New Roman" w:cs="Times New Roman"/>
          <w:sz w:val="24"/>
          <w:szCs w:val="24"/>
          <w:lang w:eastAsia="ru-RU"/>
        </w:rPr>
        <w:t xml:space="preserve"> относятся:</w:t>
      </w: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специалистам за работу в сельской местности;</w:t>
      </w: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работникам, занятым на работах с вредными и (или) опасными условиями труда;</w:t>
      </w: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выплаты компенсационного характера за работу в дошкольном образовательном учреждении для детей с ограниченными возможностями здоровья работникам профессионально-квалификационной групп должностей медицинских и фармацевтических </w:t>
      </w:r>
      <w:proofErr w:type="spellStart"/>
      <w:r w:rsidRPr="00B13ED4">
        <w:rPr>
          <w:rFonts w:ascii="Times New Roman" w:hAnsi="Times New Roman" w:cs="Times New Roman"/>
          <w:sz w:val="24"/>
          <w:szCs w:val="24"/>
          <w:lang w:eastAsia="ru-RU"/>
        </w:rPr>
        <w:t>работниковв</w:t>
      </w:r>
      <w:proofErr w:type="spellEnd"/>
      <w:r w:rsidRPr="00B13ED4">
        <w:rPr>
          <w:rFonts w:ascii="Times New Roman" w:hAnsi="Times New Roman" w:cs="Times New Roman"/>
          <w:sz w:val="24"/>
          <w:szCs w:val="24"/>
          <w:lang w:eastAsia="ru-RU"/>
        </w:rPr>
        <w:t xml:space="preserve"> дошкольном образовательном учреждении.</w:t>
      </w: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613C63" w:rsidRPr="00B13ED4" w:rsidRDefault="00613C63" w:rsidP="00613C63">
      <w:pPr>
        <w:pStyle w:val="a3"/>
        <w:jc w:val="both"/>
        <w:rPr>
          <w:rFonts w:ascii="Times New Roman" w:hAnsi="Times New Roman" w:cs="Times New Roman"/>
          <w:sz w:val="24"/>
          <w:szCs w:val="24"/>
          <w:lang w:eastAsia="ru-RU"/>
        </w:rPr>
      </w:pPr>
    </w:p>
    <w:p w:rsidR="00613C63" w:rsidRPr="00B13ED4" w:rsidRDefault="004F7EB3" w:rsidP="00613C63">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rsidR="00613C63" w:rsidRPr="00B13ED4" w:rsidRDefault="00613C63" w:rsidP="00613C63">
      <w:pPr>
        <w:pStyle w:val="a3"/>
        <w:jc w:val="both"/>
        <w:rPr>
          <w:rFonts w:ascii="Times New Roman" w:eastAsia="Calibri" w:hAnsi="Times New Roman" w:cs="Times New Roman"/>
          <w:sz w:val="24"/>
          <w:szCs w:val="24"/>
        </w:rPr>
      </w:pPr>
    </w:p>
    <w:p w:rsidR="00613C63" w:rsidRPr="00B13ED4" w:rsidRDefault="00613C63" w:rsidP="00613C63">
      <w:pPr>
        <w:pStyle w:val="a3"/>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где:</w:t>
      </w:r>
    </w:p>
    <w:p w:rsidR="00613C63" w:rsidRPr="00B13ED4" w:rsidRDefault="004F7EB3"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выплата специалистам за работу в сельской местности;</w:t>
      </w:r>
    </w:p>
    <w:p w:rsidR="00613C63" w:rsidRPr="00B13ED4" w:rsidRDefault="004F7EB3"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размер выплаты специалистам за работу в сельской местности, принимаемый равным 1 388 рублям;</w:t>
      </w:r>
    </w:p>
    <w:p w:rsidR="00613C63" w:rsidRPr="00B13ED4" w:rsidRDefault="00613C63" w:rsidP="00613C63">
      <w:pPr>
        <w:pStyle w:val="a3"/>
        <w:jc w:val="both"/>
        <w:rPr>
          <w:rFonts w:ascii="Times New Roman" w:eastAsia="Calibri" w:hAnsi="Times New Roman" w:cs="Times New Roman"/>
          <w:sz w:val="24"/>
          <w:szCs w:val="24"/>
        </w:rPr>
      </w:pPr>
      <m:oMath>
        <m:r>
          <w:rPr>
            <w:rFonts w:ascii="Cambria Math" w:eastAsia="Calibri" w:hAnsi="Cambria Math" w:cs="Times New Roman"/>
            <w:sz w:val="24"/>
            <w:szCs w:val="24"/>
          </w:rPr>
          <w:lastRenderedPageBreak/>
          <m:t>S</m:t>
        </m:r>
      </m:oMath>
      <w:r w:rsidRPr="00B13ED4">
        <w:rPr>
          <w:rFonts w:ascii="Times New Roman" w:hAnsi="Times New Roman" w:cs="Times New Roman"/>
          <w:sz w:val="24"/>
          <w:szCs w:val="24"/>
          <w:lang w:eastAsia="ru-RU"/>
        </w:rPr>
        <w:t>–</w:t>
      </w:r>
      <w:r w:rsidRPr="00B13ED4">
        <w:rPr>
          <w:rFonts w:ascii="Times New Roman" w:eastAsia="Calibri" w:hAnsi="Times New Roman" w:cs="Times New Roman"/>
          <w:sz w:val="24"/>
          <w:szCs w:val="24"/>
        </w:rPr>
        <w:t xml:space="preserve"> фактически отработанное время (ставка).</w:t>
      </w:r>
    </w:p>
    <w:p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613C63" w:rsidRPr="00B13ED4" w:rsidRDefault="004F7EB3" w:rsidP="00613C63">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den>
          </m:f>
          <m:r>
            <m:rPr>
              <m:sty m:val="p"/>
            </m:rPr>
            <w:rPr>
              <w:rFonts w:ascii="Cambria Math" w:eastAsia="Calibri" w:hAnsi="Cambria Math" w:cs="Times New Roman"/>
              <w:sz w:val="24"/>
              <w:szCs w:val="24"/>
            </w:rPr>
            <m:t>,</m:t>
          </m:r>
        </m:oMath>
      </m:oMathPara>
    </w:p>
    <w:p w:rsidR="00613C63" w:rsidRPr="00B13ED4" w:rsidRDefault="00613C63" w:rsidP="00613C63">
      <w:pPr>
        <w:pStyle w:val="a3"/>
        <w:jc w:val="both"/>
        <w:rPr>
          <w:rFonts w:ascii="Times New Roman" w:eastAsia="Calibri" w:hAnsi="Times New Roman" w:cs="Times New Roman"/>
          <w:sz w:val="24"/>
          <w:szCs w:val="24"/>
        </w:rPr>
      </w:pPr>
    </w:p>
    <w:p w:rsidR="00613C63" w:rsidRPr="00B13ED4" w:rsidRDefault="00613C63" w:rsidP="00613C63">
      <w:pPr>
        <w:pStyle w:val="a3"/>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где:</w:t>
      </w:r>
    </w:p>
    <w:p w:rsidR="00613C63" w:rsidRPr="00B13ED4" w:rsidRDefault="004F7EB3"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выплата компенсационного характера;</w:t>
      </w:r>
    </w:p>
    <w:p w:rsidR="00613C63" w:rsidRPr="00B13ED4" w:rsidRDefault="004F7EB3"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должностной оклад работников </w:t>
      </w:r>
      <w:r w:rsidR="005D11A0" w:rsidRPr="00B13ED4">
        <w:rPr>
          <w:rFonts w:ascii="Times New Roman" w:eastAsia="Calibri" w:hAnsi="Times New Roman" w:cs="Times New Roman"/>
          <w:sz w:val="24"/>
          <w:szCs w:val="24"/>
        </w:rPr>
        <w:t>дошкольного образовательного учреждения</w:t>
      </w:r>
      <w:r w:rsidR="00613C63" w:rsidRPr="00B13ED4">
        <w:rPr>
          <w:rFonts w:ascii="Times New Roman" w:eastAsia="Calibri" w:hAnsi="Times New Roman" w:cs="Times New Roman"/>
          <w:sz w:val="24"/>
          <w:szCs w:val="24"/>
        </w:rPr>
        <w:t>;</w:t>
      </w:r>
    </w:p>
    <w:p w:rsidR="00613C63" w:rsidRPr="00B13ED4" w:rsidRDefault="004F7EB3"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размер надбавки компенсационного характера, определяемый в соответствии с Трудовым кодексом Российской Федерации;</w:t>
      </w:r>
    </w:p>
    <w:p w:rsidR="00613C63" w:rsidRPr="00B13ED4" w:rsidRDefault="004F7EB3"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фактически отработанное время, по которому законодательством предусмотрена выплата компенсационного характера;</w:t>
      </w:r>
    </w:p>
    <w:p w:rsidR="00613C63" w:rsidRPr="00B13ED4" w:rsidRDefault="004F7EB3"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норма часов за базовый оклад (ставку заработ</w:t>
      </w:r>
      <w:r w:rsidR="00361FAC" w:rsidRPr="00B13ED4">
        <w:rPr>
          <w:rFonts w:ascii="Times New Roman" w:eastAsia="Calibri" w:hAnsi="Times New Roman" w:cs="Times New Roman"/>
          <w:sz w:val="24"/>
          <w:szCs w:val="24"/>
        </w:rPr>
        <w:t>ной платы) работников дошкольного образовательного учреждения</w:t>
      </w:r>
      <w:r w:rsidR="00613C63" w:rsidRPr="00B13ED4">
        <w:rPr>
          <w:rFonts w:ascii="Times New Roman" w:eastAsia="Calibri" w:hAnsi="Times New Roman" w:cs="Times New Roman"/>
          <w:sz w:val="24"/>
          <w:szCs w:val="24"/>
        </w:rPr>
        <w:t xml:space="preserve">, принимаемая согласно Трудовому </w:t>
      </w:r>
      <w:hyperlink r:id="rId11" w:history="1">
        <w:r w:rsidR="00613C63" w:rsidRPr="00B13ED4">
          <w:rPr>
            <w:rFonts w:ascii="Times New Roman" w:eastAsia="Calibri" w:hAnsi="Times New Roman" w:cs="Times New Roman"/>
            <w:sz w:val="24"/>
            <w:szCs w:val="24"/>
          </w:rPr>
          <w:t>кодексу</w:t>
        </w:r>
      </w:hyperlink>
      <w:r w:rsidR="00613C63" w:rsidRPr="00B13ED4">
        <w:rPr>
          <w:rFonts w:ascii="Times New Roman" w:eastAsia="Calibri" w:hAnsi="Times New Roman" w:cs="Times New Roman"/>
          <w:sz w:val="24"/>
          <w:szCs w:val="24"/>
        </w:rPr>
        <w:t xml:space="preserve"> Российской Федерации.</w:t>
      </w:r>
    </w:p>
    <w:p w:rsidR="00613C63" w:rsidRPr="00B13ED4" w:rsidRDefault="00613C63" w:rsidP="005D11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613C63" w:rsidRPr="00B13ED4" w:rsidRDefault="00613C63" w:rsidP="00613C6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5D11A0" w:rsidRPr="00B13ED4" w:rsidRDefault="00613C63" w:rsidP="005D11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D11A0" w:rsidRPr="00B13ED4" w:rsidRDefault="00613C63" w:rsidP="005D11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r w:rsidR="005D11A0" w:rsidRPr="00B13ED4">
        <w:rPr>
          <w:rFonts w:ascii="Times New Roman" w:hAnsi="Times New Roman" w:cs="Times New Roman"/>
          <w:sz w:val="24"/>
          <w:szCs w:val="24"/>
          <w:lang w:eastAsia="ru-RU"/>
        </w:rPr>
        <w:t>.</w:t>
      </w:r>
    </w:p>
    <w:p w:rsidR="005D11A0" w:rsidRPr="00B13ED4" w:rsidRDefault="00613C63" w:rsidP="005D11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w:t>
      </w:r>
      <w:r w:rsidR="00E40EB7">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дошкольном образовательном учреждении</w:t>
      </w:r>
      <w:r w:rsidRPr="00B13ED4">
        <w:rPr>
          <w:rFonts w:ascii="Times New Roman" w:hAnsi="Times New Roman" w:cs="Times New Roman"/>
          <w:sz w:val="24"/>
          <w:szCs w:val="24"/>
          <w:lang w:eastAsia="ru-RU"/>
        </w:rPr>
        <w:t>.</w:t>
      </w:r>
    </w:p>
    <w:p w:rsidR="00613C63" w:rsidRPr="00B13ED4" w:rsidRDefault="00613C63" w:rsidP="00463984">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613C63" w:rsidRPr="00B13ED4" w:rsidRDefault="004F7EB3" w:rsidP="00613C63">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Y</m:t>
                  </m:r>
                </m:e>
                <m:sub>
                  <m:r>
                    <w:rPr>
                      <w:rFonts w:ascii="Cambria Math" w:eastAsia="Calibri" w:hAnsi="Cambria Math" w:cs="Times New Roman"/>
                      <w:sz w:val="24"/>
                      <w:szCs w:val="24"/>
                    </w:rPr>
                    <m:t>f</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Y</m:t>
                  </m:r>
                </m:e>
                <m:sub>
                  <m:r>
                    <w:rPr>
                      <w:rFonts w:ascii="Cambria Math" w:eastAsia="Calibri" w:hAnsi="Cambria Math" w:cs="Times New Roman"/>
                      <w:sz w:val="24"/>
                      <w:szCs w:val="24"/>
                    </w:rPr>
                    <m:t>N</m:t>
                  </m:r>
                </m:sub>
              </m:sSub>
            </m:den>
          </m:f>
          <m:r>
            <w:rPr>
              <w:rFonts w:ascii="Cambria Math" w:eastAsia="Calibri" w:hAnsi="Cambria Math" w:cs="Times New Roman"/>
              <w:sz w:val="24"/>
              <w:szCs w:val="24"/>
            </w:rPr>
            <m:t>+P)×</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rsidR="00613C63" w:rsidRPr="00B13ED4" w:rsidRDefault="00613C63" w:rsidP="00613C6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B</m:t>
            </m:r>
          </m:e>
          <m:sub>
            <m:r>
              <w:rPr>
                <w:rFonts w:ascii="Cambria Math" w:eastAsia="Calibri" w:hAnsi="Cambria Math" w:cs="Times New Roman"/>
                <w:sz w:val="24"/>
                <w:szCs w:val="24"/>
                <w:lang w:eastAsia="ru-RU"/>
              </w:rPr>
              <m:t>kh</m:t>
            </m:r>
          </m:sub>
        </m:sSub>
      </m:oMath>
      <w:r w:rsidR="00613C63" w:rsidRPr="00B13ED4">
        <w:rPr>
          <w:rFonts w:ascii="Times New Roman" w:hAnsi="Times New Roman" w:cs="Times New Roman"/>
          <w:sz w:val="24"/>
          <w:szCs w:val="24"/>
          <w:lang w:eastAsia="ru-RU"/>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O</m:t>
            </m:r>
          </m:e>
          <m:sub>
            <m:r>
              <w:rPr>
                <w:rFonts w:ascii="Cambria Math" w:eastAsia="Calibri" w:hAnsi="Cambria Math" w:cs="Times New Roman"/>
                <w:sz w:val="24"/>
                <w:szCs w:val="24"/>
                <w:lang w:eastAsia="ru-RU"/>
              </w:rPr>
              <m:t>b</m:t>
            </m:r>
          </m:sub>
        </m:sSub>
      </m:oMath>
      <w:r w:rsidR="00613C63" w:rsidRPr="00B13ED4">
        <w:rPr>
          <w:rFonts w:ascii="Times New Roman" w:hAnsi="Times New Roman" w:cs="Times New Roman"/>
          <w:sz w:val="24"/>
          <w:szCs w:val="24"/>
          <w:lang w:eastAsia="ru-RU"/>
        </w:rPr>
        <w:t xml:space="preserve">– размер базового оклада работников </w:t>
      </w:r>
      <w:r w:rsidR="005D11A0" w:rsidRPr="00B13ED4">
        <w:rPr>
          <w:rFonts w:ascii="Times New Roman" w:hAnsi="Times New Roman" w:cs="Times New Roman"/>
          <w:sz w:val="24"/>
          <w:szCs w:val="24"/>
          <w:lang w:eastAsia="ru-RU"/>
        </w:rPr>
        <w:t>дошкольного образовательного учреждения</w:t>
      </w:r>
      <w:r w:rsidR="00613C63" w:rsidRPr="00B13ED4">
        <w:rPr>
          <w:rFonts w:ascii="Times New Roman" w:hAnsi="Times New Roman" w:cs="Times New Roman"/>
          <w:sz w:val="24"/>
          <w:szCs w:val="24"/>
          <w:lang w:eastAsia="ru-RU"/>
        </w:rPr>
        <w:t xml:space="preserve">, принимаемый в соответствии с разделом </w:t>
      </w:r>
      <w:r w:rsidR="00613C63" w:rsidRPr="00B13ED4">
        <w:rPr>
          <w:rFonts w:ascii="Times New Roman" w:hAnsi="Times New Roman" w:cs="Times New Roman"/>
          <w:sz w:val="24"/>
          <w:szCs w:val="24"/>
          <w:lang w:val="en-US" w:eastAsia="ru-RU"/>
        </w:rPr>
        <w:t>II</w:t>
      </w:r>
      <w:r w:rsidR="00613C63" w:rsidRPr="00B13ED4">
        <w:rPr>
          <w:rFonts w:ascii="Times New Roman" w:hAnsi="Times New Roman" w:cs="Times New Roman"/>
          <w:sz w:val="24"/>
          <w:szCs w:val="24"/>
          <w:lang w:eastAsia="ru-RU"/>
        </w:rPr>
        <w:t xml:space="preserve"> настоящего Положения;</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H</m:t>
            </m:r>
          </m:e>
          <m:sub>
            <m:r>
              <w:rPr>
                <w:rFonts w:ascii="Cambria Math" w:eastAsia="Calibri" w:hAnsi="Cambria Math" w:cs="Times New Roman"/>
                <w:sz w:val="24"/>
                <w:szCs w:val="24"/>
                <w:lang w:eastAsia="ru-RU"/>
              </w:rPr>
              <m:t>f</m:t>
            </m:r>
          </m:sub>
        </m:sSub>
      </m:oMath>
      <w:r w:rsidR="00613C63" w:rsidRPr="00B13ED4">
        <w:rPr>
          <w:rFonts w:ascii="Times New Roman" w:hAnsi="Times New Roman" w:cs="Times New Roman"/>
          <w:sz w:val="24"/>
          <w:szCs w:val="24"/>
          <w:lang w:eastAsia="ru-RU"/>
        </w:rPr>
        <w:t xml:space="preserve">– фактическое количество часов ведения педагогической работы </w:t>
      </w:r>
      <w:r w:rsidR="005D11A0" w:rsidRPr="00B13ED4">
        <w:rPr>
          <w:rFonts w:ascii="Times New Roman" w:hAnsi="Times New Roman" w:cs="Times New Roman"/>
          <w:sz w:val="24"/>
          <w:szCs w:val="24"/>
          <w:lang w:eastAsia="ru-RU"/>
        </w:rPr>
        <w:t>дошкольным образовательным учреждением</w:t>
      </w:r>
      <w:r w:rsidR="00613C63" w:rsidRPr="00B13ED4">
        <w:rPr>
          <w:rFonts w:ascii="Times New Roman" w:hAnsi="Times New Roman" w:cs="Times New Roman"/>
          <w:sz w:val="24"/>
          <w:szCs w:val="24"/>
          <w:lang w:eastAsia="ru-RU"/>
        </w:rPr>
        <w:t>;</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Y</m:t>
            </m:r>
          </m:e>
          <m:sub>
            <m:r>
              <w:rPr>
                <w:rFonts w:ascii="Cambria Math" w:eastAsia="Calibri" w:hAnsi="Cambria Math" w:cs="Times New Roman"/>
                <w:sz w:val="24"/>
                <w:szCs w:val="24"/>
                <w:lang w:eastAsia="ru-RU"/>
              </w:rPr>
              <m:t>f</m:t>
            </m:r>
          </m:sub>
        </m:sSub>
      </m:oMath>
      <w:r w:rsidR="00613C63" w:rsidRPr="00B13ED4">
        <w:rPr>
          <w:rFonts w:ascii="Times New Roman" w:hAnsi="Times New Roman" w:cs="Times New Roman"/>
          <w:sz w:val="24"/>
          <w:szCs w:val="24"/>
          <w:lang w:eastAsia="ru-RU"/>
        </w:rPr>
        <w:t xml:space="preserve">– фактическое количество услуг, оказываемых </w:t>
      </w:r>
      <w:r w:rsidR="005D11A0" w:rsidRPr="00B13ED4">
        <w:rPr>
          <w:rFonts w:ascii="Times New Roman" w:hAnsi="Times New Roman" w:cs="Times New Roman"/>
          <w:sz w:val="24"/>
          <w:szCs w:val="24"/>
          <w:lang w:eastAsia="ru-RU"/>
        </w:rPr>
        <w:t>педагогическим</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работником</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дошкольного образовательного учреждения</w:t>
      </w:r>
      <w:r w:rsidR="00613C63" w:rsidRPr="00B13ED4">
        <w:rPr>
          <w:rFonts w:ascii="Times New Roman" w:hAnsi="Times New Roman" w:cs="Times New Roman"/>
          <w:sz w:val="24"/>
          <w:szCs w:val="24"/>
          <w:lang w:eastAsia="ru-RU"/>
        </w:rPr>
        <w:t>;</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H</m:t>
            </m:r>
          </m:e>
          <m:sub>
            <m:r>
              <w:rPr>
                <w:rFonts w:ascii="Cambria Math" w:eastAsia="Calibri" w:hAnsi="Cambria Math" w:cs="Times New Roman"/>
                <w:sz w:val="24"/>
                <w:szCs w:val="24"/>
                <w:lang w:eastAsia="ru-RU"/>
              </w:rPr>
              <m:t>N</m:t>
            </m:r>
          </m:sub>
        </m:sSub>
      </m:oMath>
      <w:r w:rsidR="00613C63" w:rsidRPr="00B13ED4">
        <w:rPr>
          <w:rFonts w:ascii="Times New Roman" w:hAnsi="Times New Roman" w:cs="Times New Roman"/>
          <w:sz w:val="24"/>
          <w:szCs w:val="24"/>
          <w:lang w:eastAsia="ru-RU"/>
        </w:rPr>
        <w:t>– норма часов за базовую ставку заработной платы</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педагогического работника</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дошкольного образовательного учреждения</w:t>
      </w:r>
      <w:r w:rsidR="00613C63" w:rsidRPr="00B13ED4">
        <w:rPr>
          <w:rFonts w:ascii="Times New Roman" w:hAnsi="Times New Roman" w:cs="Times New Roman"/>
          <w:sz w:val="24"/>
          <w:szCs w:val="24"/>
          <w:lang w:eastAsia="ru-RU"/>
        </w:rPr>
        <w:t xml:space="preserve">, установленная разделом </w:t>
      </w:r>
      <w:r w:rsidR="00613C63" w:rsidRPr="00B13ED4">
        <w:rPr>
          <w:rFonts w:ascii="Times New Roman" w:hAnsi="Times New Roman" w:cs="Times New Roman"/>
          <w:sz w:val="24"/>
          <w:szCs w:val="24"/>
          <w:lang w:val="en-US" w:eastAsia="ru-RU"/>
        </w:rPr>
        <w:t>III</w:t>
      </w:r>
      <w:r w:rsidR="00613C63" w:rsidRPr="00B13ED4">
        <w:rPr>
          <w:rFonts w:ascii="Times New Roman" w:hAnsi="Times New Roman" w:cs="Times New Roman"/>
          <w:sz w:val="24"/>
          <w:szCs w:val="24"/>
          <w:lang w:eastAsia="ru-RU"/>
        </w:rPr>
        <w:t xml:space="preserve"> настоящего Положения;</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Y</m:t>
            </m:r>
          </m:e>
          <m:sub>
            <m:r>
              <w:rPr>
                <w:rFonts w:ascii="Cambria Math" w:eastAsia="Calibri" w:hAnsi="Cambria Math" w:cs="Times New Roman"/>
                <w:sz w:val="24"/>
                <w:szCs w:val="24"/>
                <w:lang w:eastAsia="ru-RU"/>
              </w:rPr>
              <m:t>N</m:t>
            </m:r>
          </m:sub>
        </m:sSub>
      </m:oMath>
      <w:r w:rsidR="00613C63" w:rsidRPr="00B13ED4">
        <w:rPr>
          <w:rFonts w:ascii="Times New Roman" w:hAnsi="Times New Roman" w:cs="Times New Roman"/>
          <w:sz w:val="24"/>
          <w:szCs w:val="24"/>
          <w:lang w:eastAsia="ru-RU"/>
        </w:rPr>
        <w:t xml:space="preserve">– нормативное количество услуг, оказываемых </w:t>
      </w:r>
      <w:r w:rsidR="005D11A0" w:rsidRPr="00B13ED4">
        <w:rPr>
          <w:rFonts w:ascii="Times New Roman" w:hAnsi="Times New Roman" w:cs="Times New Roman"/>
          <w:sz w:val="24"/>
          <w:szCs w:val="24"/>
          <w:lang w:eastAsia="ru-RU"/>
        </w:rPr>
        <w:t>педагогическим работником</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дошкольного образовательного учреждения</w:t>
      </w:r>
      <w:r w:rsidR="00613C63" w:rsidRPr="00B13ED4">
        <w:rPr>
          <w:rFonts w:ascii="Times New Roman" w:hAnsi="Times New Roman" w:cs="Times New Roman"/>
          <w:sz w:val="24"/>
          <w:szCs w:val="24"/>
          <w:lang w:eastAsia="ru-RU"/>
        </w:rPr>
        <w:t>;</w:t>
      </w:r>
    </w:p>
    <w:p w:rsidR="00613C63" w:rsidRPr="00B13ED4" w:rsidRDefault="00613C63" w:rsidP="00613C63">
      <w:pPr>
        <w:pStyle w:val="a3"/>
        <w:jc w:val="both"/>
        <w:rPr>
          <w:rFonts w:ascii="Times New Roman" w:hAnsi="Times New Roman" w:cs="Times New Roman"/>
          <w:sz w:val="24"/>
          <w:szCs w:val="24"/>
          <w:lang w:eastAsia="ru-RU"/>
        </w:rPr>
      </w:pPr>
      <m:oMath>
        <m:r>
          <w:rPr>
            <w:rFonts w:ascii="Cambria Math" w:eastAsia="Calibri" w:hAnsi="Cambria Math" w:cs="Times New Roman"/>
            <w:sz w:val="24"/>
            <w:szCs w:val="24"/>
            <w:lang w:eastAsia="ru-RU"/>
          </w:rPr>
          <m:t>P</m:t>
        </m:r>
      </m:oMath>
      <w:r w:rsidRPr="00B13ED4">
        <w:rPr>
          <w:rFonts w:ascii="Times New Roman" w:hAnsi="Times New Roman" w:cs="Times New Roman"/>
          <w:sz w:val="24"/>
          <w:szCs w:val="24"/>
          <w:lang w:eastAsia="ru-RU"/>
        </w:rPr>
        <w:t xml:space="preserve">– компенсация на обеспечение книгоиздательской продукцией и периодическими изданиями в размере 100 рублей устанавливается </w:t>
      </w:r>
      <w:r w:rsidR="005D11A0" w:rsidRPr="00B13ED4">
        <w:rPr>
          <w:rFonts w:ascii="Times New Roman" w:hAnsi="Times New Roman" w:cs="Times New Roman"/>
          <w:sz w:val="24"/>
          <w:szCs w:val="24"/>
          <w:lang w:eastAsia="ru-RU"/>
        </w:rPr>
        <w:t>педагогическому работнику</w:t>
      </w:r>
      <w:r w:rsidRPr="00B13ED4">
        <w:rPr>
          <w:rFonts w:ascii="Times New Roman" w:hAnsi="Times New Roman" w:cs="Times New Roman"/>
          <w:sz w:val="24"/>
          <w:szCs w:val="24"/>
          <w:lang w:eastAsia="ru-RU"/>
        </w:rPr>
        <w:t xml:space="preserve"> пропорционально учебной нагрузке, но не более чем на одну ставку по основному месту работы;</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D</m:t>
            </m:r>
          </m:e>
          <m:sub>
            <m:r>
              <w:rPr>
                <w:rFonts w:ascii="Cambria Math" w:eastAsia="Calibri" w:hAnsi="Cambria Math" w:cs="Times New Roman"/>
                <w:sz w:val="24"/>
                <w:szCs w:val="24"/>
                <w:lang w:eastAsia="ru-RU"/>
              </w:rPr>
              <m:t>kh</m:t>
            </m:r>
          </m:sub>
        </m:sSub>
      </m:oMath>
      <w:r w:rsidR="00613C63" w:rsidRPr="00B13ED4">
        <w:rPr>
          <w:rFonts w:ascii="Times New Roman" w:hAnsi="Times New Roman" w:cs="Times New Roman"/>
          <w:sz w:val="24"/>
          <w:szCs w:val="24"/>
          <w:lang w:eastAsia="ru-RU"/>
        </w:rPr>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
    <w:p w:rsidR="00613C63" w:rsidRPr="00B13ED4" w:rsidRDefault="00613C63" w:rsidP="005D11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7.2.</w:t>
      </w:r>
      <w:r w:rsidR="006D054F">
        <w:rPr>
          <w:rFonts w:ascii="Times New Roman" w:hAnsi="Times New Roman" w:cs="Times New Roman"/>
          <w:sz w:val="24"/>
          <w:szCs w:val="24"/>
          <w:lang w:eastAsia="ru-RU"/>
        </w:rPr>
        <w:t xml:space="preserve"> </w:t>
      </w:r>
      <w:r w:rsidRPr="00B13ED4">
        <w:rPr>
          <w:rFonts w:ascii="Times New Roman" w:hAnsi="Times New Roman" w:cs="Times New Roman"/>
          <w:sz w:val="24"/>
          <w:szCs w:val="24"/>
          <w:lang w:eastAsia="ru-RU"/>
        </w:rPr>
        <w:t>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w:t>
      </w:r>
      <w:r w:rsidR="005D11A0" w:rsidRPr="00B13ED4">
        <w:rPr>
          <w:rFonts w:ascii="Times New Roman" w:hAnsi="Times New Roman" w:cs="Times New Roman"/>
          <w:sz w:val="24"/>
          <w:szCs w:val="24"/>
          <w:lang w:eastAsia="ru-RU"/>
        </w:rPr>
        <w:t>я (за исключением педагогического работника</w:t>
      </w:r>
      <w:r w:rsidRPr="00B13ED4">
        <w:rPr>
          <w:rFonts w:ascii="Times New Roman" w:hAnsi="Times New Roman" w:cs="Times New Roman"/>
          <w:sz w:val="24"/>
          <w:szCs w:val="24"/>
          <w:lang w:eastAsia="ru-RU"/>
        </w:rPr>
        <w:t>, выплаты которым определены пунктом 7.1 настоящего Положения), рассчитываются по формуле:</w:t>
      </w:r>
    </w:p>
    <w:p w:rsidR="00613C63" w:rsidRPr="00B13ED4" w:rsidRDefault="00613C63" w:rsidP="00613C63">
      <w:pPr>
        <w:pStyle w:val="a3"/>
        <w:jc w:val="both"/>
        <w:rPr>
          <w:rFonts w:ascii="Times New Roman" w:hAnsi="Times New Roman" w:cs="Times New Roman"/>
          <w:sz w:val="24"/>
          <w:szCs w:val="24"/>
          <w:lang w:eastAsia="ru-RU"/>
        </w:rPr>
      </w:pPr>
    </w:p>
    <w:p w:rsidR="00613C63" w:rsidRPr="00B13ED4" w:rsidRDefault="004F7EB3" w:rsidP="00613C63">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rsidR="00613C63" w:rsidRPr="00B13ED4" w:rsidRDefault="00613C63" w:rsidP="00613C6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B</m:t>
            </m:r>
          </m:e>
          <m:sub>
            <m:r>
              <w:rPr>
                <w:rFonts w:ascii="Cambria Math" w:eastAsia="Calibri" w:hAnsi="Cambria Math" w:cs="Times New Roman"/>
                <w:sz w:val="24"/>
                <w:szCs w:val="24"/>
                <w:lang w:eastAsia="ru-RU"/>
              </w:rPr>
              <m:t>kh</m:t>
            </m:r>
          </m:sub>
        </m:sSub>
      </m:oMath>
      <w:r w:rsidR="00613C63" w:rsidRPr="00B13ED4">
        <w:rPr>
          <w:rFonts w:ascii="Times New Roman" w:hAnsi="Times New Roman" w:cs="Times New Roman"/>
          <w:sz w:val="24"/>
          <w:szCs w:val="24"/>
          <w:lang w:eastAsia="ru-RU"/>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O</m:t>
            </m:r>
          </m:e>
          <m:sub>
            <m:r>
              <w:rPr>
                <w:rFonts w:ascii="Cambria Math" w:eastAsia="Calibri" w:hAnsi="Cambria Math" w:cs="Times New Roman"/>
                <w:sz w:val="24"/>
                <w:szCs w:val="24"/>
                <w:lang w:eastAsia="ru-RU"/>
              </w:rPr>
              <m:t>d</m:t>
            </m:r>
          </m:sub>
        </m:sSub>
      </m:oMath>
      <w:r w:rsidR="00613C63" w:rsidRPr="00B13ED4">
        <w:rPr>
          <w:rFonts w:ascii="Times New Roman" w:hAnsi="Times New Roman" w:cs="Times New Roman"/>
          <w:sz w:val="24"/>
          <w:szCs w:val="24"/>
          <w:lang w:eastAsia="ru-RU"/>
        </w:rPr>
        <w:t>– должностной оклад работников в дошкольной образовательной организации;</w:t>
      </w:r>
    </w:p>
    <w:p w:rsidR="00613C63" w:rsidRPr="00B13ED4" w:rsidRDefault="004F7EB3"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D</m:t>
            </m:r>
          </m:e>
          <m:sub>
            <m:r>
              <w:rPr>
                <w:rFonts w:ascii="Cambria Math" w:eastAsia="Calibri" w:hAnsi="Cambria Math" w:cs="Times New Roman"/>
                <w:sz w:val="24"/>
                <w:szCs w:val="24"/>
                <w:lang w:eastAsia="ru-RU"/>
              </w:rPr>
              <m:t>kh</m:t>
            </m:r>
          </m:sub>
        </m:sSub>
      </m:oMath>
      <w:r w:rsidR="00613C63" w:rsidRPr="00B13ED4">
        <w:rPr>
          <w:rFonts w:ascii="Times New Roman" w:hAnsi="Times New Roman" w:cs="Times New Roman"/>
          <w:sz w:val="24"/>
          <w:szCs w:val="24"/>
          <w:lang w:eastAsia="ru-RU"/>
        </w:rPr>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rsidR="005D11A0" w:rsidRPr="00B13ED4" w:rsidRDefault="00613C63" w:rsidP="005D11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7.3. При работе педагогических и учебно-вспомогатель</w:t>
      </w:r>
      <w:r w:rsidR="00463984" w:rsidRPr="00B13ED4">
        <w:rPr>
          <w:rFonts w:ascii="Times New Roman" w:hAnsi="Times New Roman" w:cs="Times New Roman"/>
          <w:sz w:val="24"/>
          <w:szCs w:val="24"/>
          <w:lang w:eastAsia="ru-RU"/>
        </w:rPr>
        <w:t>ных работников в образовательном учреждении</w:t>
      </w:r>
      <w:r w:rsidRPr="00B13ED4">
        <w:rPr>
          <w:rFonts w:ascii="Times New Roman" w:hAnsi="Times New Roman" w:cs="Times New Roman"/>
          <w:sz w:val="24"/>
          <w:szCs w:val="24"/>
          <w:lang w:eastAsia="ru-RU"/>
        </w:rPr>
        <w:t xml:space="preserve">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613C63" w:rsidRPr="00B13ED4" w:rsidRDefault="00613C63" w:rsidP="005D11A0">
      <w:pPr>
        <w:pStyle w:val="a3"/>
        <w:ind w:firstLine="709"/>
        <w:jc w:val="both"/>
        <w:rPr>
          <w:rFonts w:ascii="Times New Roman" w:hAnsi="Times New Roman" w:cs="Times New Roman"/>
          <w:color w:val="FF0000"/>
          <w:sz w:val="24"/>
          <w:szCs w:val="24"/>
          <w:lang w:eastAsia="ru-RU"/>
        </w:rPr>
      </w:pPr>
      <w:r w:rsidRPr="00B13ED4">
        <w:rPr>
          <w:rFonts w:ascii="Times New Roman" w:hAnsi="Times New Roman" w:cs="Times New Roman"/>
          <w:sz w:val="24"/>
          <w:szCs w:val="24"/>
          <w:lang w:eastAsia="ru-RU"/>
        </w:rPr>
        <w:t xml:space="preserve">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w:t>
      </w:r>
      <w:r w:rsidRPr="00B13ED4">
        <w:rPr>
          <w:rFonts w:ascii="Times New Roman" w:hAnsi="Times New Roman" w:cs="Times New Roman"/>
          <w:color w:val="000000" w:themeColor="text1"/>
          <w:sz w:val="24"/>
          <w:szCs w:val="24"/>
          <w:lang w:eastAsia="ru-RU"/>
        </w:rPr>
        <w:t>органом, уполномоченным представлять интересы работников).</w:t>
      </w:r>
    </w:p>
    <w:p w:rsidR="00613C63" w:rsidRPr="00E40EB7" w:rsidRDefault="00613C63" w:rsidP="00E40EB7">
      <w:pPr>
        <w:pStyle w:val="a3"/>
        <w:jc w:val="center"/>
        <w:rPr>
          <w:rFonts w:ascii="Times New Roman" w:hAnsi="Times New Roman" w:cs="Times New Roman"/>
          <w:sz w:val="28"/>
          <w:szCs w:val="28"/>
          <w:lang w:eastAsia="ru-RU"/>
        </w:rPr>
      </w:pPr>
    </w:p>
    <w:p w:rsidR="00E40EB7" w:rsidRDefault="00463984" w:rsidP="00E40EB7">
      <w:pPr>
        <w:pStyle w:val="a3"/>
        <w:jc w:val="center"/>
        <w:rPr>
          <w:rFonts w:ascii="Times New Roman" w:hAnsi="Times New Roman" w:cs="Times New Roman"/>
          <w:b/>
          <w:sz w:val="28"/>
          <w:szCs w:val="28"/>
          <w:lang w:eastAsia="ru-RU"/>
        </w:rPr>
      </w:pPr>
      <w:r w:rsidRPr="00E40EB7">
        <w:rPr>
          <w:rFonts w:ascii="Times New Roman" w:hAnsi="Times New Roman" w:cs="Times New Roman"/>
          <w:b/>
          <w:sz w:val="28"/>
          <w:szCs w:val="28"/>
          <w:lang w:val="en-US" w:eastAsia="ru-RU"/>
        </w:rPr>
        <w:t>VII</w:t>
      </w:r>
      <w:r w:rsidRPr="00E40EB7">
        <w:rPr>
          <w:rFonts w:ascii="Times New Roman" w:hAnsi="Times New Roman" w:cs="Times New Roman"/>
          <w:b/>
          <w:sz w:val="28"/>
          <w:szCs w:val="28"/>
          <w:lang w:eastAsia="ru-RU"/>
        </w:rPr>
        <w:t>. Порядок определения заработно</w:t>
      </w:r>
      <w:r w:rsidR="009D78F5" w:rsidRPr="00E40EB7">
        <w:rPr>
          <w:rFonts w:ascii="Times New Roman" w:hAnsi="Times New Roman" w:cs="Times New Roman"/>
          <w:b/>
          <w:sz w:val="28"/>
          <w:szCs w:val="28"/>
          <w:lang w:eastAsia="ru-RU"/>
        </w:rPr>
        <w:t>й платы заведующего дошкольным образовательным учреждением, его заместителя (при наличии)</w:t>
      </w:r>
      <w:r w:rsidRPr="00E40EB7">
        <w:rPr>
          <w:rFonts w:ascii="Times New Roman" w:hAnsi="Times New Roman" w:cs="Times New Roman"/>
          <w:b/>
          <w:sz w:val="28"/>
          <w:szCs w:val="28"/>
          <w:lang w:eastAsia="ru-RU"/>
        </w:rPr>
        <w:t xml:space="preserve">, </w:t>
      </w:r>
    </w:p>
    <w:p w:rsidR="00463984" w:rsidRPr="00E40EB7" w:rsidRDefault="00463984" w:rsidP="00E40EB7">
      <w:pPr>
        <w:pStyle w:val="a3"/>
        <w:jc w:val="center"/>
        <w:rPr>
          <w:rFonts w:ascii="Times New Roman" w:hAnsi="Times New Roman" w:cs="Times New Roman"/>
          <w:b/>
          <w:sz w:val="28"/>
          <w:szCs w:val="28"/>
          <w:lang w:eastAsia="ru-RU"/>
        </w:rPr>
      </w:pPr>
      <w:r w:rsidRPr="00E40EB7">
        <w:rPr>
          <w:rFonts w:ascii="Times New Roman" w:hAnsi="Times New Roman" w:cs="Times New Roman"/>
          <w:b/>
          <w:sz w:val="28"/>
          <w:szCs w:val="28"/>
          <w:lang w:eastAsia="ru-RU"/>
        </w:rPr>
        <w:t>главного бухгалтера</w:t>
      </w:r>
    </w:p>
    <w:p w:rsidR="00463984" w:rsidRPr="00B13ED4" w:rsidRDefault="00463984" w:rsidP="00463984">
      <w:pPr>
        <w:pStyle w:val="a3"/>
        <w:rPr>
          <w:rFonts w:ascii="Times New Roman" w:hAnsi="Times New Roman" w:cs="Times New Roman"/>
          <w:b/>
          <w:sz w:val="24"/>
          <w:szCs w:val="24"/>
          <w:lang w:eastAsia="ru-RU"/>
        </w:rPr>
      </w:pPr>
    </w:p>
    <w:p w:rsidR="00463984" w:rsidRPr="00B13ED4" w:rsidRDefault="00463984" w:rsidP="006D054F">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1. Заработная</w:t>
      </w:r>
      <w:r w:rsidR="009D78F5" w:rsidRPr="00B13ED4">
        <w:rPr>
          <w:rFonts w:ascii="Times New Roman" w:hAnsi="Times New Roman" w:cs="Times New Roman"/>
          <w:sz w:val="24"/>
          <w:szCs w:val="24"/>
          <w:lang w:eastAsia="ru-RU"/>
        </w:rPr>
        <w:t xml:space="preserve"> плата заведующего дошкольным образовательным учреждением, его заместителя (при наличии) и главного бухгалтера состоит из должностного</w:t>
      </w:r>
      <w:r w:rsidRPr="00B13ED4">
        <w:rPr>
          <w:rFonts w:ascii="Times New Roman" w:hAnsi="Times New Roman" w:cs="Times New Roman"/>
          <w:sz w:val="24"/>
          <w:szCs w:val="24"/>
          <w:lang w:eastAsia="ru-RU"/>
        </w:rPr>
        <w:t xml:space="preserve"> окладов, выплат компенсационного и стимулирующего характера.</w:t>
      </w:r>
    </w:p>
    <w:p w:rsidR="00463984" w:rsidRPr="00B13ED4" w:rsidRDefault="00463984" w:rsidP="006D054F">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 Должностн</w:t>
      </w:r>
      <w:r w:rsidR="009D78F5" w:rsidRPr="00B13ED4">
        <w:rPr>
          <w:rFonts w:ascii="Times New Roman" w:hAnsi="Times New Roman" w:cs="Times New Roman"/>
          <w:sz w:val="24"/>
          <w:szCs w:val="24"/>
          <w:lang w:eastAsia="ru-RU"/>
        </w:rPr>
        <w:t>ой оклад заведующего дошкольным</w:t>
      </w:r>
      <w:r w:rsidRPr="00B13ED4">
        <w:rPr>
          <w:rFonts w:ascii="Times New Roman" w:hAnsi="Times New Roman" w:cs="Times New Roman"/>
          <w:sz w:val="24"/>
          <w:szCs w:val="24"/>
          <w:lang w:eastAsia="ru-RU"/>
        </w:rPr>
        <w:t xml:space="preserve"> образо</w:t>
      </w:r>
      <w:r w:rsidR="009D78F5" w:rsidRPr="00B13ED4">
        <w:rPr>
          <w:rFonts w:ascii="Times New Roman" w:hAnsi="Times New Roman" w:cs="Times New Roman"/>
          <w:sz w:val="24"/>
          <w:szCs w:val="24"/>
          <w:lang w:eastAsia="ru-RU"/>
        </w:rPr>
        <w:t>вательным учреждением</w:t>
      </w:r>
      <w:r w:rsidRPr="00B13ED4">
        <w:rPr>
          <w:rFonts w:ascii="Times New Roman" w:hAnsi="Times New Roman" w:cs="Times New Roman"/>
          <w:sz w:val="24"/>
          <w:szCs w:val="24"/>
          <w:lang w:eastAsia="ru-RU"/>
        </w:rPr>
        <w:t xml:space="preserve"> устанавливается учредителем один раз в год на начало учебного года в зависимости от группы по оплате труда и рассчитывается по формуле:</w:t>
      </w:r>
    </w:p>
    <w:p w:rsidR="00463984" w:rsidRPr="00B13ED4" w:rsidRDefault="004F7EB3" w:rsidP="006D054F">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lang w:val="en-US"/>
                </w:rPr>
                <m:t>d</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rsidR="00463984" w:rsidRPr="00B13ED4" w:rsidRDefault="00463984" w:rsidP="006D054F">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rsidR="00463984" w:rsidRPr="00B13ED4" w:rsidRDefault="004F7EB3"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oMath>
      <w:r w:rsidR="00463984" w:rsidRPr="00B13ED4">
        <w:rPr>
          <w:rFonts w:ascii="Times New Roman" w:hAnsi="Times New Roman" w:cs="Times New Roman"/>
          <w:sz w:val="24"/>
          <w:szCs w:val="24"/>
          <w:lang w:eastAsia="ru-RU"/>
        </w:rPr>
        <w:t>–</w:t>
      </w:r>
      <w:r w:rsidR="00463984" w:rsidRPr="00B13ED4">
        <w:rPr>
          <w:rFonts w:ascii="Times New Roman" w:eastAsia="Calibri" w:hAnsi="Times New Roman" w:cs="Times New Roman"/>
          <w:sz w:val="24"/>
          <w:szCs w:val="24"/>
        </w:rPr>
        <w:t xml:space="preserve"> должностн</w:t>
      </w:r>
      <w:r w:rsidR="009D78F5" w:rsidRPr="00B13ED4">
        <w:rPr>
          <w:rFonts w:ascii="Times New Roman" w:eastAsia="Calibri" w:hAnsi="Times New Roman" w:cs="Times New Roman"/>
          <w:sz w:val="24"/>
          <w:szCs w:val="24"/>
        </w:rPr>
        <w:t>ой оклад заведующего дошкольным образовательным учреждением</w:t>
      </w:r>
      <w:r w:rsidR="00463984" w:rsidRPr="00B13ED4">
        <w:rPr>
          <w:rFonts w:ascii="Times New Roman" w:eastAsia="Calibri" w:hAnsi="Times New Roman" w:cs="Times New Roman"/>
          <w:sz w:val="24"/>
          <w:szCs w:val="24"/>
        </w:rPr>
        <w:t>;</w:t>
      </w:r>
    </w:p>
    <w:p w:rsidR="00463984" w:rsidRPr="00B13ED4" w:rsidRDefault="004F7EB3"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oMath>
      <w:r w:rsidR="00463984" w:rsidRPr="00B13ED4">
        <w:rPr>
          <w:rFonts w:ascii="Times New Roman" w:hAnsi="Times New Roman" w:cs="Times New Roman"/>
          <w:sz w:val="24"/>
          <w:szCs w:val="24"/>
          <w:lang w:eastAsia="ru-RU"/>
        </w:rPr>
        <w:t>–</w:t>
      </w:r>
      <w:r w:rsidR="00463984" w:rsidRPr="00B13ED4">
        <w:rPr>
          <w:rFonts w:ascii="Times New Roman" w:eastAsia="Calibri" w:hAnsi="Times New Roman" w:cs="Times New Roman"/>
          <w:sz w:val="24"/>
          <w:szCs w:val="24"/>
        </w:rPr>
        <w:t xml:space="preserve"> размер базового окл</w:t>
      </w:r>
      <w:r w:rsidR="009D78F5" w:rsidRPr="00B13ED4">
        <w:rPr>
          <w:rFonts w:ascii="Times New Roman" w:eastAsia="Calibri" w:hAnsi="Times New Roman" w:cs="Times New Roman"/>
          <w:sz w:val="24"/>
          <w:szCs w:val="24"/>
        </w:rPr>
        <w:t>ада заведующего</w:t>
      </w:r>
      <w:r w:rsidR="00463984" w:rsidRPr="00B13ED4">
        <w:rPr>
          <w:rFonts w:ascii="Times New Roman" w:eastAsia="Calibri" w:hAnsi="Times New Roman" w:cs="Times New Roman"/>
          <w:sz w:val="24"/>
          <w:szCs w:val="24"/>
        </w:rPr>
        <w:t>;</w:t>
      </w:r>
    </w:p>
    <w:p w:rsidR="00463984" w:rsidRPr="00B13ED4" w:rsidRDefault="00463984" w:rsidP="006D054F">
      <w:pPr>
        <w:pStyle w:val="a3"/>
        <w:jc w:val="both"/>
        <w:rPr>
          <w:rFonts w:ascii="Times New Roman" w:hAnsi="Times New Roman" w:cs="Times New Roman"/>
          <w:sz w:val="24"/>
          <w:szCs w:val="24"/>
          <w:lang w:eastAsia="ru-RU"/>
        </w:rPr>
      </w:pPr>
      <m:oMath>
        <m:r>
          <w:rPr>
            <w:rFonts w:ascii="Cambria Math" w:eastAsia="Calibri" w:hAnsi="Cambria Math" w:cs="Times New Roman"/>
            <w:sz w:val="24"/>
            <w:szCs w:val="24"/>
            <w:lang w:val="en-US" w:eastAsia="ru-RU"/>
          </w:rPr>
          <w:lastRenderedPageBreak/>
          <m:t>S</m:t>
        </m:r>
      </m:oMath>
      <w:r w:rsidRPr="00B13ED4">
        <w:rPr>
          <w:rFonts w:ascii="Times New Roman" w:hAnsi="Times New Roman" w:cs="Times New Roman"/>
          <w:sz w:val="24"/>
          <w:szCs w:val="24"/>
          <w:lang w:eastAsia="ru-RU"/>
        </w:rPr>
        <w:t>–фактическое отработанное время (ставка)</w:t>
      </w:r>
      <w:r w:rsidRPr="00B13ED4">
        <w:rPr>
          <w:rFonts w:ascii="Times New Roman" w:eastAsia="Calibri" w:hAnsi="Times New Roman" w:cs="Times New Roman"/>
          <w:sz w:val="24"/>
          <w:szCs w:val="24"/>
          <w:lang w:eastAsia="ru-RU"/>
        </w:rPr>
        <w:t>.</w:t>
      </w:r>
    </w:p>
    <w:p w:rsidR="00463984" w:rsidRPr="00B13ED4" w:rsidRDefault="00463984" w:rsidP="00463984">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Группа </w:t>
      </w:r>
      <w:r w:rsidR="009D78F5" w:rsidRPr="00B13ED4">
        <w:rPr>
          <w:rFonts w:ascii="Times New Roman" w:hAnsi="Times New Roman" w:cs="Times New Roman"/>
          <w:sz w:val="24"/>
          <w:szCs w:val="24"/>
          <w:lang w:eastAsia="ru-RU"/>
        </w:rPr>
        <w:t>по оплате труда заведующего дошкольным образовательным учреждением</w:t>
      </w:r>
      <w:r w:rsidRPr="00B13ED4">
        <w:rPr>
          <w:rFonts w:ascii="Times New Roman" w:hAnsi="Times New Roman" w:cs="Times New Roman"/>
          <w:sz w:val="24"/>
          <w:szCs w:val="24"/>
          <w:lang w:eastAsia="ru-RU"/>
        </w:rPr>
        <w:t xml:space="preserve"> определяется в зависимости от численности воспитанников.</w:t>
      </w:r>
    </w:p>
    <w:p w:rsidR="00463984" w:rsidRPr="00B13ED4" w:rsidRDefault="00463984" w:rsidP="006D054F">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3. Группа по оплате труда руководителей, размеры базовых окладов руководителей представлены в таблице </w:t>
      </w:r>
      <w:r w:rsidR="004F0309">
        <w:rPr>
          <w:rFonts w:ascii="Times New Roman" w:hAnsi="Times New Roman" w:cs="Times New Roman"/>
          <w:sz w:val="24"/>
          <w:szCs w:val="24"/>
          <w:lang w:eastAsia="ru-RU"/>
        </w:rPr>
        <w:t>5</w:t>
      </w:r>
      <w:r w:rsidRPr="00B13ED4">
        <w:rPr>
          <w:rFonts w:ascii="Times New Roman" w:hAnsi="Times New Roman" w:cs="Times New Roman"/>
          <w:sz w:val="24"/>
          <w:szCs w:val="24"/>
          <w:lang w:eastAsia="ru-RU"/>
        </w:rPr>
        <w:t>.</w:t>
      </w:r>
    </w:p>
    <w:p w:rsidR="00463984" w:rsidRPr="00B13ED4" w:rsidRDefault="00463984" w:rsidP="00463984">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 Учредитель ДОУ может ус</w:t>
      </w:r>
      <w:r w:rsidR="009D78F5" w:rsidRPr="00B13ED4">
        <w:rPr>
          <w:rFonts w:ascii="Times New Roman" w:hAnsi="Times New Roman" w:cs="Times New Roman"/>
          <w:sz w:val="24"/>
          <w:szCs w:val="24"/>
          <w:lang w:eastAsia="ru-RU"/>
        </w:rPr>
        <w:t>танавливать заведующему дошкольным образовательным учреждением</w:t>
      </w:r>
      <w:r w:rsidR="006D054F">
        <w:rPr>
          <w:rFonts w:ascii="Times New Roman" w:hAnsi="Times New Roman" w:cs="Times New Roman"/>
          <w:sz w:val="24"/>
          <w:szCs w:val="24"/>
          <w:lang w:eastAsia="ru-RU"/>
        </w:rPr>
        <w:t xml:space="preserve"> </w:t>
      </w:r>
      <w:r w:rsidRPr="00B13ED4">
        <w:rPr>
          <w:rFonts w:ascii="Times New Roman" w:hAnsi="Times New Roman" w:cs="Times New Roman"/>
          <w:sz w:val="24"/>
          <w:szCs w:val="24"/>
          <w:lang w:eastAsia="ru-RU"/>
        </w:rPr>
        <w:t xml:space="preserve">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w:t>
      </w:r>
      <w:r w:rsidR="009D78F5" w:rsidRPr="00B13ED4">
        <w:rPr>
          <w:rFonts w:ascii="Times New Roman" w:hAnsi="Times New Roman" w:cs="Times New Roman"/>
          <w:sz w:val="24"/>
          <w:szCs w:val="24"/>
          <w:lang w:eastAsia="ru-RU"/>
        </w:rPr>
        <w:t>заведующего дошкольным образовательным учреждением может</w:t>
      </w:r>
      <w:r w:rsidRPr="00B13ED4">
        <w:rPr>
          <w:rFonts w:ascii="Times New Roman" w:hAnsi="Times New Roman" w:cs="Times New Roman"/>
          <w:sz w:val="24"/>
          <w:szCs w:val="24"/>
          <w:lang w:eastAsia="ru-RU"/>
        </w:rPr>
        <w:t xml:space="preserve"> осуществляться ежемесячно, по итогам работы за год, за выполнение важных и особо важных заданий. Выплаты стиму</w:t>
      </w:r>
      <w:r w:rsidR="009D78F5" w:rsidRPr="00B13ED4">
        <w:rPr>
          <w:rFonts w:ascii="Times New Roman" w:hAnsi="Times New Roman" w:cs="Times New Roman"/>
          <w:sz w:val="24"/>
          <w:szCs w:val="24"/>
          <w:lang w:eastAsia="ru-RU"/>
        </w:rPr>
        <w:t>лирующего характера заведующему дошкольным образовательным учреждением</w:t>
      </w:r>
      <w:r w:rsidRPr="00B13ED4">
        <w:rPr>
          <w:rFonts w:ascii="Times New Roman" w:hAnsi="Times New Roman" w:cs="Times New Roman"/>
          <w:sz w:val="24"/>
          <w:szCs w:val="24"/>
          <w:lang w:eastAsia="ru-RU"/>
        </w:rPr>
        <w:t xml:space="preserve"> представлены в таблице </w:t>
      </w:r>
      <w:r w:rsidR="004F0309">
        <w:rPr>
          <w:rFonts w:ascii="Times New Roman" w:hAnsi="Times New Roman" w:cs="Times New Roman"/>
          <w:sz w:val="24"/>
          <w:szCs w:val="24"/>
          <w:lang w:eastAsia="ru-RU"/>
        </w:rPr>
        <w:t>5</w:t>
      </w:r>
      <w:r w:rsidRPr="00B13ED4">
        <w:rPr>
          <w:rFonts w:ascii="Times New Roman" w:hAnsi="Times New Roman" w:cs="Times New Roman"/>
          <w:sz w:val="24"/>
          <w:szCs w:val="24"/>
          <w:lang w:eastAsia="ru-RU"/>
        </w:rPr>
        <w:t>.</w:t>
      </w:r>
    </w:p>
    <w:p w:rsidR="00463984" w:rsidRPr="00B13ED4" w:rsidRDefault="009D78F5" w:rsidP="00463984">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 Заведующий дошкольным образовательным учреждением</w:t>
      </w:r>
      <w:r w:rsidR="00463984" w:rsidRPr="00B13ED4">
        <w:rPr>
          <w:rFonts w:ascii="Times New Roman" w:hAnsi="Times New Roman" w:cs="Times New Roman"/>
          <w:sz w:val="24"/>
          <w:szCs w:val="24"/>
          <w:lang w:eastAsia="ru-RU"/>
        </w:rPr>
        <w:t xml:space="preserve"> может устанав</w:t>
      </w:r>
      <w:r w:rsidRPr="00B13ED4">
        <w:rPr>
          <w:rFonts w:ascii="Times New Roman" w:hAnsi="Times New Roman" w:cs="Times New Roman"/>
          <w:sz w:val="24"/>
          <w:szCs w:val="24"/>
          <w:lang w:eastAsia="ru-RU"/>
        </w:rPr>
        <w:t>ливать заместителям (при наличии), главному бухгалтеру дошкольного образовательного учреждения</w:t>
      </w:r>
      <w:r w:rsidR="00463984" w:rsidRPr="00B13ED4">
        <w:rPr>
          <w:rFonts w:ascii="Times New Roman" w:hAnsi="Times New Roman" w:cs="Times New Roman"/>
          <w:sz w:val="24"/>
          <w:szCs w:val="24"/>
          <w:lang w:eastAsia="ru-RU"/>
        </w:rPr>
        <w:t xml:space="preserve">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w:t>
      </w:r>
      <w:r w:rsidRPr="00B13ED4">
        <w:rPr>
          <w:rFonts w:ascii="Times New Roman" w:hAnsi="Times New Roman" w:cs="Times New Roman"/>
          <w:sz w:val="24"/>
          <w:szCs w:val="24"/>
          <w:lang w:eastAsia="ru-RU"/>
        </w:rPr>
        <w:t>актера заместителям (при наличии), главного бухгалтера</w:t>
      </w:r>
      <w:r w:rsidR="00463984" w:rsidRPr="00B13ED4">
        <w:rPr>
          <w:rFonts w:ascii="Times New Roman" w:hAnsi="Times New Roman" w:cs="Times New Roman"/>
          <w:sz w:val="24"/>
          <w:szCs w:val="24"/>
          <w:lang w:eastAsia="ru-RU"/>
        </w:rPr>
        <w:t xml:space="preserve"> устанавливается на уровне до 70 процентов выплат стимулирующег</w:t>
      </w:r>
      <w:r w:rsidRPr="00B13ED4">
        <w:rPr>
          <w:rFonts w:ascii="Times New Roman" w:hAnsi="Times New Roman" w:cs="Times New Roman"/>
          <w:sz w:val="24"/>
          <w:szCs w:val="24"/>
          <w:lang w:eastAsia="ru-RU"/>
        </w:rPr>
        <w:t>о характера заведующего дошкольным образовательным учреждением.</w:t>
      </w:r>
    </w:p>
    <w:p w:rsidR="00463984" w:rsidRPr="00B13ED4" w:rsidRDefault="00463984" w:rsidP="00463984">
      <w:pPr>
        <w:pStyle w:val="a3"/>
        <w:rPr>
          <w:rFonts w:ascii="Times New Roman" w:eastAsia="Calibri" w:hAnsi="Times New Roman" w:cs="Times New Roman"/>
          <w:sz w:val="24"/>
          <w:szCs w:val="24"/>
          <w:lang w:eastAsia="ru-RU"/>
        </w:rPr>
      </w:pPr>
    </w:p>
    <w:p w:rsidR="00463984" w:rsidRPr="00B13ED4" w:rsidRDefault="00463984" w:rsidP="00463984">
      <w:pPr>
        <w:pStyle w:val="a3"/>
        <w:rPr>
          <w:rFonts w:ascii="Times New Roman" w:eastAsia="Calibri" w:hAnsi="Times New Roman" w:cs="Times New Roman"/>
          <w:sz w:val="24"/>
          <w:szCs w:val="24"/>
          <w:lang w:eastAsia="ru-RU"/>
        </w:rPr>
      </w:pPr>
    </w:p>
    <w:p w:rsidR="00463984" w:rsidRPr="00B13ED4" w:rsidRDefault="00463984" w:rsidP="00463984">
      <w:pPr>
        <w:pStyle w:val="a3"/>
        <w:rPr>
          <w:rFonts w:ascii="Times New Roman" w:eastAsia="Calibri" w:hAnsi="Times New Roman" w:cs="Times New Roman"/>
          <w:sz w:val="24"/>
          <w:szCs w:val="24"/>
          <w:lang w:eastAsia="ru-RU"/>
        </w:rPr>
      </w:pPr>
    </w:p>
    <w:p w:rsidR="00463984" w:rsidRPr="00B13ED4" w:rsidRDefault="00463984" w:rsidP="00463984">
      <w:pPr>
        <w:pStyle w:val="a3"/>
        <w:jc w:val="right"/>
        <w:rPr>
          <w:rFonts w:ascii="Times New Roman" w:eastAsia="Calibri" w:hAnsi="Times New Roman" w:cs="Times New Roman"/>
          <w:i/>
          <w:sz w:val="24"/>
          <w:szCs w:val="24"/>
          <w:lang w:eastAsia="ru-RU"/>
        </w:rPr>
      </w:pPr>
      <w:r w:rsidRPr="00B13ED4">
        <w:rPr>
          <w:rFonts w:ascii="Times New Roman" w:eastAsia="Calibri" w:hAnsi="Times New Roman" w:cs="Times New Roman"/>
          <w:i/>
          <w:sz w:val="24"/>
          <w:szCs w:val="24"/>
          <w:lang w:eastAsia="ru-RU"/>
        </w:rPr>
        <w:t xml:space="preserve">Таблица </w:t>
      </w:r>
      <w:r w:rsidR="004F0309">
        <w:rPr>
          <w:rFonts w:ascii="Times New Roman" w:eastAsia="Calibri" w:hAnsi="Times New Roman" w:cs="Times New Roman"/>
          <w:i/>
          <w:sz w:val="24"/>
          <w:szCs w:val="24"/>
          <w:lang w:eastAsia="ru-RU"/>
        </w:rPr>
        <w:t>5</w:t>
      </w:r>
    </w:p>
    <w:p w:rsidR="00463984" w:rsidRPr="00B13ED4" w:rsidRDefault="00463984" w:rsidP="00463984">
      <w:pPr>
        <w:pStyle w:val="a3"/>
        <w:rPr>
          <w:rFonts w:ascii="Times New Roman" w:eastAsia="Calibri" w:hAnsi="Times New Roman" w:cs="Times New Roman"/>
          <w:sz w:val="24"/>
          <w:szCs w:val="24"/>
        </w:rPr>
      </w:pPr>
    </w:p>
    <w:p w:rsidR="00463984" w:rsidRPr="00B13ED4" w:rsidRDefault="00463984" w:rsidP="00463984">
      <w:pPr>
        <w:pStyle w:val="a3"/>
        <w:rPr>
          <w:rFonts w:ascii="Times New Roman" w:eastAsia="Calibri" w:hAnsi="Times New Roman" w:cs="Times New Roman"/>
          <w:sz w:val="24"/>
          <w:szCs w:val="24"/>
        </w:rPr>
      </w:pPr>
      <w:bookmarkStart w:id="4" w:name="Par50"/>
      <w:bookmarkEnd w:id="4"/>
      <w:r w:rsidRPr="00B13ED4">
        <w:rPr>
          <w:rFonts w:ascii="Times New Roman" w:eastAsia="Calibri" w:hAnsi="Times New Roman" w:cs="Times New Roman"/>
          <w:sz w:val="24"/>
          <w:szCs w:val="24"/>
        </w:rPr>
        <w:t>Размеры базовых окладов и в</w:t>
      </w:r>
      <w:r w:rsidR="00BA2273" w:rsidRPr="00B13ED4">
        <w:rPr>
          <w:rFonts w:ascii="Times New Roman" w:eastAsia="Calibri" w:hAnsi="Times New Roman" w:cs="Times New Roman"/>
          <w:sz w:val="24"/>
          <w:szCs w:val="24"/>
        </w:rPr>
        <w:t>ыплат стимулирующего характера заведующего дошкольного образовательного учреждения</w:t>
      </w:r>
    </w:p>
    <w:p w:rsidR="00463984" w:rsidRPr="00B13ED4" w:rsidRDefault="00463984" w:rsidP="00463984">
      <w:pPr>
        <w:pStyle w:val="a3"/>
        <w:rPr>
          <w:rFonts w:ascii="Times New Roman" w:eastAsia="Calibri" w:hAnsi="Times New Roman" w:cs="Times New Roman"/>
          <w:sz w:val="24"/>
          <w:szCs w:val="24"/>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463984" w:rsidRPr="00B13ED4" w:rsidTr="00463984">
        <w:trPr>
          <w:trHeight w:val="314"/>
        </w:trPr>
        <w:tc>
          <w:tcPr>
            <w:tcW w:w="1985" w:type="dxa"/>
            <w:shd w:val="clear" w:color="auto" w:fill="auto"/>
            <w:hideMark/>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Группа по оплате труда руководителя</w:t>
            </w:r>
          </w:p>
        </w:tc>
        <w:tc>
          <w:tcPr>
            <w:tcW w:w="3742" w:type="dxa"/>
            <w:shd w:val="clear" w:color="auto" w:fill="auto"/>
            <w:hideMark/>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Базовый оклад, рублей</w:t>
            </w:r>
          </w:p>
        </w:tc>
        <w:tc>
          <w:tcPr>
            <w:tcW w:w="2304" w:type="dxa"/>
            <w:shd w:val="clear" w:color="auto" w:fill="auto"/>
            <w:hideMark/>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Выплаты стимулирующего характера, рублей</w:t>
            </w:r>
          </w:p>
        </w:tc>
      </w:tr>
    </w:tbl>
    <w:p w:rsidR="00463984" w:rsidRPr="00B13ED4" w:rsidRDefault="00463984" w:rsidP="00463984">
      <w:pPr>
        <w:pStyle w:val="a3"/>
        <w:rPr>
          <w:rFonts w:ascii="Times New Roman" w:eastAsia="Calibri" w:hAnsi="Times New Roman" w:cs="Times New Roman"/>
          <w:sz w:val="24"/>
          <w:szCs w:val="24"/>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463984" w:rsidRPr="00B13ED4" w:rsidTr="00463984">
        <w:trPr>
          <w:cantSplit/>
          <w:trHeight w:val="314"/>
          <w:tblHeader/>
        </w:trPr>
        <w:tc>
          <w:tcPr>
            <w:tcW w:w="1985" w:type="dxa"/>
            <w:shd w:val="clear" w:color="auto" w:fill="auto"/>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1</w:t>
            </w:r>
          </w:p>
        </w:tc>
        <w:tc>
          <w:tcPr>
            <w:tcW w:w="3742" w:type="dxa"/>
            <w:shd w:val="clear" w:color="auto" w:fill="auto"/>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w:t>
            </w:r>
          </w:p>
        </w:tc>
        <w:tc>
          <w:tcPr>
            <w:tcW w:w="2029" w:type="dxa"/>
            <w:shd w:val="clear" w:color="auto" w:fill="auto"/>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3</w:t>
            </w:r>
          </w:p>
        </w:tc>
        <w:tc>
          <w:tcPr>
            <w:tcW w:w="2304" w:type="dxa"/>
            <w:shd w:val="clear" w:color="auto" w:fill="auto"/>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4</w:t>
            </w:r>
          </w:p>
        </w:tc>
      </w:tr>
      <w:tr w:rsidR="00463984" w:rsidRPr="00B13ED4" w:rsidTr="00F415B3">
        <w:trPr>
          <w:trHeight w:val="448"/>
        </w:trPr>
        <w:tc>
          <w:tcPr>
            <w:tcW w:w="1985" w:type="dxa"/>
            <w:shd w:val="clear" w:color="auto" w:fill="FFFFFF" w:themeFill="background1"/>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1</w:t>
            </w:r>
          </w:p>
        </w:tc>
        <w:tc>
          <w:tcPr>
            <w:tcW w:w="3742" w:type="dxa"/>
            <w:shd w:val="clear" w:color="auto" w:fill="FFFFFF" w:themeFill="background1"/>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1 – 20</w:t>
            </w:r>
          </w:p>
        </w:tc>
        <w:tc>
          <w:tcPr>
            <w:tcW w:w="2029" w:type="dxa"/>
            <w:shd w:val="clear" w:color="auto" w:fill="FFFFFF" w:themeFill="background1"/>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18 000</w:t>
            </w:r>
          </w:p>
        </w:tc>
        <w:tc>
          <w:tcPr>
            <w:tcW w:w="2304" w:type="dxa"/>
            <w:shd w:val="clear" w:color="auto" w:fill="FFFFFF" w:themeFill="background1"/>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2 000</w:t>
            </w:r>
          </w:p>
        </w:tc>
      </w:tr>
      <w:tr w:rsidR="00463984" w:rsidRPr="00B13ED4" w:rsidTr="00463984">
        <w:trPr>
          <w:trHeight w:val="448"/>
        </w:trPr>
        <w:tc>
          <w:tcPr>
            <w:tcW w:w="1985" w:type="dxa"/>
            <w:shd w:val="clear" w:color="auto" w:fill="auto"/>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w:t>
            </w:r>
          </w:p>
        </w:tc>
        <w:tc>
          <w:tcPr>
            <w:tcW w:w="3742" w:type="dxa"/>
            <w:shd w:val="clear" w:color="auto" w:fill="auto"/>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21 – 40</w:t>
            </w:r>
          </w:p>
        </w:tc>
        <w:tc>
          <w:tcPr>
            <w:tcW w:w="2029" w:type="dxa"/>
            <w:shd w:val="clear" w:color="auto" w:fill="auto"/>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20 000</w:t>
            </w:r>
          </w:p>
        </w:tc>
        <w:tc>
          <w:tcPr>
            <w:tcW w:w="2304" w:type="dxa"/>
            <w:shd w:val="clear" w:color="auto" w:fill="auto"/>
          </w:tcPr>
          <w:p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2 000</w:t>
            </w:r>
          </w:p>
        </w:tc>
      </w:tr>
      <w:tr w:rsidR="00463984" w:rsidRPr="00B13ED4" w:rsidTr="00463984">
        <w:trPr>
          <w:trHeight w:val="448"/>
        </w:trPr>
        <w:tc>
          <w:tcPr>
            <w:tcW w:w="10060" w:type="dxa"/>
            <w:gridSpan w:val="4"/>
            <w:shd w:val="clear" w:color="auto" w:fill="auto"/>
          </w:tcPr>
          <w:p w:rsidR="00463984" w:rsidRPr="00B13ED4" w:rsidRDefault="00463984" w:rsidP="00463984">
            <w:pPr>
              <w:pStyle w:val="a3"/>
              <w:rPr>
                <w:rFonts w:ascii="Times New Roman" w:hAnsi="Times New Roman" w:cs="Times New Roman"/>
                <w:color w:val="000000"/>
                <w:sz w:val="20"/>
                <w:szCs w:val="20"/>
                <w:lang w:eastAsia="ru-RU"/>
              </w:rPr>
            </w:pPr>
            <w:r w:rsidRPr="00B13ED4">
              <w:rPr>
                <w:rFonts w:ascii="Times New Roman" w:hAnsi="Times New Roman" w:cs="Times New Roman"/>
                <w:sz w:val="20"/>
                <w:szCs w:val="20"/>
                <w:lang w:eastAsia="ru-RU"/>
              </w:rPr>
              <w:t>* Кон</w:t>
            </w:r>
            <w:r w:rsidR="00D25EB3" w:rsidRPr="00B13ED4">
              <w:rPr>
                <w:rFonts w:ascii="Times New Roman" w:hAnsi="Times New Roman" w:cs="Times New Roman"/>
                <w:sz w:val="20"/>
                <w:szCs w:val="20"/>
                <w:lang w:eastAsia="ru-RU"/>
              </w:rPr>
              <w:t>тингент воспитанников дошкольного образовательного учреждения</w:t>
            </w:r>
            <w:r w:rsidRPr="00B13ED4">
              <w:rPr>
                <w:rFonts w:ascii="Times New Roman" w:hAnsi="Times New Roman" w:cs="Times New Roman"/>
                <w:sz w:val="20"/>
                <w:szCs w:val="20"/>
                <w:lang w:eastAsia="ru-RU"/>
              </w:rPr>
              <w:t>, реализующих адаптированные образовательные программы, учитывается с коэффициентом 3.</w:t>
            </w:r>
          </w:p>
        </w:tc>
      </w:tr>
    </w:tbl>
    <w:p w:rsidR="00463984" w:rsidRPr="00B13ED4" w:rsidRDefault="00463984" w:rsidP="00463984">
      <w:pPr>
        <w:pStyle w:val="a3"/>
        <w:rPr>
          <w:rFonts w:ascii="Times New Roman" w:eastAsia="Calibri" w:hAnsi="Times New Roman" w:cs="Times New Roman"/>
          <w:sz w:val="24"/>
          <w:szCs w:val="24"/>
        </w:rPr>
      </w:pPr>
    </w:p>
    <w:p w:rsidR="00463984" w:rsidRPr="00B13ED4" w:rsidRDefault="00463984" w:rsidP="006D054F">
      <w:pPr>
        <w:pStyle w:val="a3"/>
        <w:ind w:firstLine="851"/>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6.</w:t>
      </w:r>
      <w:r w:rsidR="006D054F">
        <w:rPr>
          <w:rFonts w:ascii="Times New Roman" w:eastAsia="Calibri" w:hAnsi="Times New Roman" w:cs="Times New Roman"/>
          <w:sz w:val="24"/>
          <w:szCs w:val="24"/>
        </w:rPr>
        <w:t xml:space="preserve"> </w:t>
      </w:r>
      <w:r w:rsidRPr="00B13ED4">
        <w:rPr>
          <w:rFonts w:ascii="Times New Roman" w:eastAsia="Calibri" w:hAnsi="Times New Roman" w:cs="Times New Roman"/>
          <w:sz w:val="24"/>
          <w:szCs w:val="24"/>
        </w:rPr>
        <w:t>Типовые крите</w:t>
      </w:r>
      <w:r w:rsidR="009D78F5" w:rsidRPr="00B13ED4">
        <w:rPr>
          <w:rFonts w:ascii="Times New Roman" w:eastAsia="Calibri" w:hAnsi="Times New Roman" w:cs="Times New Roman"/>
          <w:sz w:val="24"/>
          <w:szCs w:val="24"/>
        </w:rPr>
        <w:t>рии эффективности деятельности заведующего</w:t>
      </w:r>
      <w:r w:rsidR="00BA2273" w:rsidRPr="00B13ED4">
        <w:rPr>
          <w:rFonts w:ascii="Times New Roman" w:eastAsia="Calibri" w:hAnsi="Times New Roman" w:cs="Times New Roman"/>
          <w:sz w:val="24"/>
          <w:szCs w:val="24"/>
        </w:rPr>
        <w:t xml:space="preserve"> дошкольным образовательным учреждением</w:t>
      </w:r>
      <w:r w:rsidR="009D78F5" w:rsidRPr="00B13ED4">
        <w:rPr>
          <w:rFonts w:ascii="Times New Roman" w:eastAsia="Calibri" w:hAnsi="Times New Roman" w:cs="Times New Roman"/>
          <w:sz w:val="24"/>
          <w:szCs w:val="24"/>
        </w:rPr>
        <w:t>, заместителя (при наличии) и главного бухгалтера дошкольного образовательного учреждения</w:t>
      </w:r>
      <w:r w:rsidRPr="00B13ED4">
        <w:rPr>
          <w:rFonts w:ascii="Times New Roman" w:eastAsia="Calibri" w:hAnsi="Times New Roman" w:cs="Times New Roman"/>
          <w:sz w:val="24"/>
          <w:szCs w:val="24"/>
        </w:rPr>
        <w:t xml:space="preserve"> и их весовые коэффициенты утверждаются Министерством образования и науки Республики Татарстан.</w:t>
      </w:r>
    </w:p>
    <w:p w:rsidR="00463984" w:rsidRPr="00B13ED4" w:rsidRDefault="00463984" w:rsidP="006D054F">
      <w:pPr>
        <w:pStyle w:val="a3"/>
        <w:ind w:firstLine="851"/>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7. Выплаты стимулирующего характера за качество выполняемых работ с учетом результатов их деятельности рассчитываются по формуле:</w:t>
      </w:r>
    </w:p>
    <w:p w:rsidR="00463984" w:rsidRPr="00B13ED4" w:rsidRDefault="004F7EB3" w:rsidP="006D054F">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C</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VK</m:t>
              </m:r>
            </m:sub>
          </m:sSub>
          <m:r>
            <w:rPr>
              <w:rFonts w:ascii="Cambria Math" w:eastAsia="Calibri" w:hAnsi="Cambria Math" w:cs="Times New Roman"/>
              <w:sz w:val="24"/>
              <w:szCs w:val="24"/>
            </w:rPr>
            <m:t>,</m:t>
          </m:r>
        </m:oMath>
      </m:oMathPara>
    </w:p>
    <w:p w:rsidR="00463984" w:rsidRPr="00B13ED4" w:rsidRDefault="00463984" w:rsidP="006D054F">
      <w:pPr>
        <w:pStyle w:val="a3"/>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где:</w:t>
      </w:r>
    </w:p>
    <w:p w:rsidR="00463984" w:rsidRPr="00B13ED4" w:rsidRDefault="004F7EB3"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m:t>
            </m:r>
          </m:sub>
        </m:sSub>
      </m:oMath>
      <w:r w:rsidR="00463984" w:rsidRPr="00B13ED4">
        <w:rPr>
          <w:rFonts w:ascii="Times New Roman" w:eastAsia="Calibri" w:hAnsi="Times New Roman" w:cs="Times New Roman"/>
          <w:sz w:val="24"/>
          <w:szCs w:val="24"/>
        </w:rPr>
        <w:t xml:space="preserve"> – выплата стимулирующего характера;</w:t>
      </w:r>
    </w:p>
    <w:p w:rsidR="00463984" w:rsidRPr="00B13ED4" w:rsidRDefault="004F7EB3"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C</m:t>
            </m:r>
          </m:sub>
        </m:sSub>
      </m:oMath>
      <w:r w:rsidR="00463984" w:rsidRPr="00B13ED4">
        <w:rPr>
          <w:rFonts w:ascii="Times New Roman" w:eastAsia="Calibri" w:hAnsi="Times New Roman" w:cs="Times New Roman"/>
          <w:sz w:val="24"/>
          <w:szCs w:val="24"/>
        </w:rPr>
        <w:t xml:space="preserve"> – размер выплат стимулирующего характера, который приведен в таблице 12 настоящего Положения;</w:t>
      </w:r>
    </w:p>
    <w:p w:rsidR="00463984" w:rsidRPr="00B13ED4" w:rsidRDefault="004F7EB3"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VK</m:t>
            </m:r>
          </m:sub>
        </m:sSub>
      </m:oMath>
      <w:r w:rsidR="00463984" w:rsidRPr="00B13ED4">
        <w:rPr>
          <w:rFonts w:ascii="Times New Roman" w:eastAsia="Calibri" w:hAnsi="Times New Roman" w:cs="Times New Roman"/>
          <w:sz w:val="24"/>
          <w:szCs w:val="24"/>
        </w:rPr>
        <w:t xml:space="preserve"> – коэффициент выполнения критериев качества.</w:t>
      </w:r>
    </w:p>
    <w:p w:rsidR="00463984" w:rsidRPr="00B13ED4" w:rsidRDefault="000C5EC4" w:rsidP="006D054F">
      <w:pPr>
        <w:pStyle w:val="a3"/>
        <w:ind w:firstLine="851"/>
        <w:jc w:val="both"/>
        <w:rPr>
          <w:rFonts w:ascii="Times New Roman" w:eastAsia="Calibri" w:hAnsi="Times New Roman" w:cs="Times New Roman"/>
          <w:sz w:val="24"/>
          <w:szCs w:val="24"/>
        </w:rPr>
      </w:pPr>
      <w:r>
        <w:rPr>
          <w:rFonts w:ascii="Times New Roman" w:eastAsia="Calibri" w:hAnsi="Times New Roman" w:cs="Times New Roman"/>
          <w:sz w:val="24"/>
          <w:szCs w:val="24"/>
        </w:rPr>
        <w:t>8</w:t>
      </w:r>
      <w:r w:rsidR="00463984" w:rsidRPr="00B13ED4">
        <w:rPr>
          <w:rFonts w:ascii="Times New Roman" w:eastAsia="Calibri" w:hAnsi="Times New Roman" w:cs="Times New Roman"/>
          <w:sz w:val="24"/>
          <w:szCs w:val="24"/>
        </w:rPr>
        <w:t>. Выплаты компенсационного характера устанавлива</w:t>
      </w:r>
      <w:r w:rsidR="00D25EB3" w:rsidRPr="00B13ED4">
        <w:rPr>
          <w:rFonts w:ascii="Times New Roman" w:eastAsia="Calibri" w:hAnsi="Times New Roman" w:cs="Times New Roman"/>
          <w:sz w:val="24"/>
          <w:szCs w:val="24"/>
        </w:rPr>
        <w:t>ются для заведующего дошкольным образовательным учреждением</w:t>
      </w:r>
      <w:r w:rsidR="00463984" w:rsidRPr="00B13ED4">
        <w:rPr>
          <w:rFonts w:ascii="Times New Roman" w:eastAsia="Calibri" w:hAnsi="Times New Roman" w:cs="Times New Roman"/>
          <w:sz w:val="24"/>
          <w:szCs w:val="24"/>
        </w:rPr>
        <w:t>, его заместит</w:t>
      </w:r>
      <w:r w:rsidR="00D25EB3" w:rsidRPr="00B13ED4">
        <w:rPr>
          <w:rFonts w:ascii="Times New Roman" w:eastAsia="Calibri" w:hAnsi="Times New Roman" w:cs="Times New Roman"/>
          <w:sz w:val="24"/>
          <w:szCs w:val="24"/>
        </w:rPr>
        <w:t>еля (при наличии), главного бухгалтера в</w:t>
      </w:r>
      <w:r w:rsidR="00463984" w:rsidRPr="00B13ED4">
        <w:rPr>
          <w:rFonts w:ascii="Times New Roman" w:eastAsia="Calibri" w:hAnsi="Times New Roman" w:cs="Times New Roman"/>
          <w:sz w:val="24"/>
          <w:szCs w:val="24"/>
        </w:rPr>
        <w:t xml:space="preserve"> соответствии с Трудовым </w:t>
      </w:r>
      <w:hyperlink r:id="rId12" w:history="1">
        <w:r w:rsidR="00463984" w:rsidRPr="00B13ED4">
          <w:rPr>
            <w:rFonts w:ascii="Times New Roman" w:eastAsia="Calibri" w:hAnsi="Times New Roman" w:cs="Times New Roman"/>
            <w:sz w:val="24"/>
            <w:szCs w:val="24"/>
          </w:rPr>
          <w:t>кодексом</w:t>
        </w:r>
      </w:hyperlink>
      <w:r w:rsidR="00463984" w:rsidRPr="00B13ED4">
        <w:rPr>
          <w:rFonts w:ascii="Times New Roman" w:eastAsia="Calibri" w:hAnsi="Times New Roman" w:cs="Times New Roman"/>
          <w:sz w:val="24"/>
          <w:szCs w:val="24"/>
        </w:rPr>
        <w:t xml:space="preserve"> Российской Федерации.</w:t>
      </w:r>
    </w:p>
    <w:p w:rsidR="00463984" w:rsidRPr="00B13ED4" w:rsidRDefault="00463984" w:rsidP="00463984">
      <w:pPr>
        <w:pStyle w:val="a3"/>
        <w:rPr>
          <w:rFonts w:ascii="Times New Roman" w:eastAsia="Calibri" w:hAnsi="Times New Roman" w:cs="Times New Roman"/>
          <w:sz w:val="24"/>
          <w:szCs w:val="24"/>
        </w:rPr>
      </w:pPr>
    </w:p>
    <w:p w:rsidR="00463984" w:rsidRPr="008F031A" w:rsidRDefault="00463984" w:rsidP="008F031A">
      <w:pPr>
        <w:pStyle w:val="a3"/>
        <w:jc w:val="center"/>
        <w:rPr>
          <w:rFonts w:ascii="Times New Roman" w:hAnsi="Times New Roman" w:cs="Times New Roman"/>
          <w:b/>
          <w:sz w:val="28"/>
          <w:szCs w:val="28"/>
          <w:lang w:eastAsia="ru-RU"/>
        </w:rPr>
      </w:pPr>
      <w:bookmarkStart w:id="5" w:name="P2369"/>
      <w:bookmarkEnd w:id="5"/>
      <w:r w:rsidRPr="008F031A">
        <w:rPr>
          <w:rFonts w:ascii="Times New Roman" w:hAnsi="Times New Roman" w:cs="Times New Roman"/>
          <w:b/>
          <w:sz w:val="28"/>
          <w:szCs w:val="28"/>
          <w:lang w:val="en-US" w:eastAsia="ru-RU"/>
        </w:rPr>
        <w:t>VIII</w:t>
      </w:r>
      <w:r w:rsidRPr="008F031A">
        <w:rPr>
          <w:rFonts w:ascii="Times New Roman" w:hAnsi="Times New Roman" w:cs="Times New Roman"/>
          <w:b/>
          <w:sz w:val="28"/>
          <w:szCs w:val="28"/>
          <w:lang w:eastAsia="ru-RU"/>
        </w:rPr>
        <w:t>. Порядок формирован</w:t>
      </w:r>
      <w:r w:rsidR="009D78F5" w:rsidRPr="008F031A">
        <w:rPr>
          <w:rFonts w:ascii="Times New Roman" w:hAnsi="Times New Roman" w:cs="Times New Roman"/>
          <w:b/>
          <w:sz w:val="28"/>
          <w:szCs w:val="28"/>
          <w:lang w:eastAsia="ru-RU"/>
        </w:rPr>
        <w:t>ия фонда оплаты труда дошкольного образовательного учреждения</w:t>
      </w:r>
    </w:p>
    <w:p w:rsidR="00463984" w:rsidRPr="00B13ED4" w:rsidRDefault="00463984" w:rsidP="008F031A">
      <w:pPr>
        <w:pStyle w:val="a3"/>
        <w:jc w:val="both"/>
        <w:rPr>
          <w:rFonts w:ascii="Times New Roman" w:hAnsi="Times New Roman" w:cs="Times New Roman"/>
          <w:sz w:val="24"/>
          <w:szCs w:val="24"/>
          <w:lang w:eastAsia="ru-RU"/>
        </w:rPr>
      </w:pPr>
    </w:p>
    <w:p w:rsidR="00463984" w:rsidRPr="00B13ED4" w:rsidRDefault="00463984" w:rsidP="008F031A">
      <w:pPr>
        <w:pStyle w:val="a3"/>
        <w:ind w:firstLine="709"/>
        <w:jc w:val="both"/>
        <w:rPr>
          <w:rFonts w:ascii="Times New Roman" w:hAnsi="Times New Roman" w:cs="Times New Roman"/>
          <w:color w:val="000000"/>
          <w:sz w:val="24"/>
          <w:szCs w:val="24"/>
          <w:lang w:eastAsia="ru-RU"/>
        </w:rPr>
        <w:sectPr w:rsidR="00463984" w:rsidRPr="00B13ED4" w:rsidSect="00463984">
          <w:pgSz w:w="11905" w:h="16838"/>
          <w:pgMar w:top="1134" w:right="567" w:bottom="1134" w:left="1134" w:header="567" w:footer="0" w:gutter="0"/>
          <w:cols w:space="720"/>
          <w:docGrid w:linePitch="299"/>
        </w:sectPr>
      </w:pPr>
      <w:r w:rsidRPr="00B13ED4">
        <w:rPr>
          <w:rFonts w:ascii="Times New Roman" w:hAnsi="Times New Roman" w:cs="Times New Roman"/>
          <w:color w:val="000000"/>
          <w:sz w:val="24"/>
          <w:szCs w:val="24"/>
          <w:lang w:eastAsia="ru-RU"/>
        </w:rPr>
        <w:t>1. Формир</w:t>
      </w:r>
      <w:r w:rsidR="00D25EB3" w:rsidRPr="00B13ED4">
        <w:rPr>
          <w:rFonts w:ascii="Times New Roman" w:hAnsi="Times New Roman" w:cs="Times New Roman"/>
          <w:color w:val="000000"/>
          <w:sz w:val="24"/>
          <w:szCs w:val="24"/>
          <w:lang w:eastAsia="ru-RU"/>
        </w:rPr>
        <w:t>ование фонда оплаты труда дошкольного образовательного учреждения</w:t>
      </w:r>
      <w:r w:rsidRPr="00B13ED4">
        <w:rPr>
          <w:rFonts w:ascii="Times New Roman" w:hAnsi="Times New Roman" w:cs="Times New Roman"/>
          <w:color w:val="000000"/>
          <w:sz w:val="24"/>
          <w:szCs w:val="24"/>
          <w:lang w:eastAsia="ru-RU"/>
        </w:rPr>
        <w:t xml:space="preserve"> осуществляется </w:t>
      </w:r>
      <w:r w:rsidR="00D25EB3" w:rsidRPr="00B13ED4">
        <w:rPr>
          <w:rFonts w:ascii="Times New Roman" w:hAnsi="Times New Roman" w:cs="Times New Roman"/>
          <w:color w:val="000000"/>
          <w:sz w:val="24"/>
          <w:szCs w:val="24"/>
          <w:lang w:eastAsia="ru-RU"/>
        </w:rPr>
        <w:t>в пределах объема средств дошкольного образовательного учреждения</w:t>
      </w:r>
      <w:r w:rsidRPr="00B13ED4">
        <w:rPr>
          <w:rFonts w:ascii="Times New Roman" w:hAnsi="Times New Roman" w:cs="Times New Roman"/>
          <w:color w:val="000000"/>
          <w:sz w:val="24"/>
          <w:szCs w:val="24"/>
          <w:lang w:eastAsia="ru-RU"/>
        </w:rPr>
        <w:t xml:space="preserve"> на текущий финансовый год, определенного в соответствии с нормативами, количеством оказываемых услуг, и отражается в плане финансово-х</w:t>
      </w:r>
      <w:r w:rsidR="00BA2273" w:rsidRPr="00B13ED4">
        <w:rPr>
          <w:rFonts w:ascii="Times New Roman" w:hAnsi="Times New Roman" w:cs="Times New Roman"/>
          <w:color w:val="000000"/>
          <w:sz w:val="24"/>
          <w:szCs w:val="24"/>
          <w:lang w:eastAsia="ru-RU"/>
        </w:rPr>
        <w:t>озяйственной деятельности дошкольного образовательного учреждения</w:t>
      </w:r>
      <w:r w:rsidRPr="00B13ED4">
        <w:rPr>
          <w:rFonts w:ascii="Times New Roman" w:hAnsi="Times New Roman" w:cs="Times New Roman"/>
          <w:color w:val="000000"/>
          <w:sz w:val="24"/>
          <w:szCs w:val="24"/>
          <w:lang w:eastAsia="ru-RU"/>
        </w:rPr>
        <w:t>.</w:t>
      </w:r>
    </w:p>
    <w:p w:rsidR="001245A4" w:rsidRPr="00B13ED4" w:rsidRDefault="000026CC" w:rsidP="000026CC">
      <w:pPr>
        <w:pStyle w:val="a3"/>
        <w:rPr>
          <w:rFonts w:ascii="Times New Roman" w:hAnsi="Times New Roman" w:cs="Times New Roman"/>
          <w:b/>
          <w:bCs/>
          <w:sz w:val="28"/>
          <w:szCs w:val="28"/>
          <w:lang w:eastAsia="ru-RU"/>
        </w:rPr>
      </w:pPr>
      <w:r w:rsidRPr="000026CC">
        <w:rPr>
          <w:rFonts w:ascii="Times New Roman" w:hAnsi="Times New Roman" w:cs="Times New Roman"/>
          <w:b/>
          <w:bCs/>
          <w:noProof/>
          <w:sz w:val="28"/>
          <w:szCs w:val="28"/>
          <w:lang w:eastAsia="ru-RU"/>
        </w:rPr>
        <w:lastRenderedPageBreak/>
        <w:drawing>
          <wp:inline distT="0" distB="0" distL="0" distR="0">
            <wp:extent cx="6300470" cy="8172779"/>
            <wp:effectExtent l="0" t="0" r="5080" b="0"/>
            <wp:docPr id="2" name="Рисунок 2" descr="C:\Users\Пользователь\Desktop\подпис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esktop\подписи.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00470" cy="8172779"/>
                    </a:xfrm>
                    <a:prstGeom prst="rect">
                      <a:avLst/>
                    </a:prstGeom>
                    <a:noFill/>
                    <a:ln>
                      <a:noFill/>
                    </a:ln>
                  </pic:spPr>
                </pic:pic>
              </a:graphicData>
            </a:graphic>
          </wp:inline>
        </w:drawing>
      </w:r>
      <w:bookmarkStart w:id="6" w:name="_GoBack"/>
      <w:bookmarkEnd w:id="6"/>
    </w:p>
    <w:sectPr w:rsidR="001245A4" w:rsidRPr="00B13ED4" w:rsidSect="008B03F1">
      <w:pgSz w:w="11906" w:h="16838"/>
      <w:pgMar w:top="426" w:right="566" w:bottom="993"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7EB3" w:rsidRDefault="004F7EB3" w:rsidP="00EB52B3">
      <w:pPr>
        <w:spacing w:after="0" w:line="240" w:lineRule="auto"/>
      </w:pPr>
      <w:r>
        <w:separator/>
      </w:r>
    </w:p>
  </w:endnote>
  <w:endnote w:type="continuationSeparator" w:id="0">
    <w:p w:rsidR="004F7EB3" w:rsidRDefault="004F7EB3" w:rsidP="00EB52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84A" w:rsidRDefault="0055284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7EB3" w:rsidRDefault="004F7EB3" w:rsidP="00EB52B3">
      <w:pPr>
        <w:spacing w:after="0" w:line="240" w:lineRule="auto"/>
      </w:pPr>
      <w:r>
        <w:separator/>
      </w:r>
    </w:p>
  </w:footnote>
  <w:footnote w:type="continuationSeparator" w:id="0">
    <w:p w:rsidR="004F7EB3" w:rsidRDefault="004F7EB3" w:rsidP="00EB52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84A" w:rsidRPr="00542A8F" w:rsidRDefault="0055284A">
    <w:pPr>
      <w:pStyle w:val="a9"/>
      <w:jc w:val="center"/>
      <w:rPr>
        <w:rFonts w:ascii="Times New Roman" w:hAnsi="Times New Roman" w:cs="Times New Roman"/>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375"/>
    <w:rsid w:val="000006D9"/>
    <w:rsid w:val="000026CC"/>
    <w:rsid w:val="00007C3A"/>
    <w:rsid w:val="00011358"/>
    <w:rsid w:val="00013BD6"/>
    <w:rsid w:val="00014EBA"/>
    <w:rsid w:val="000158DF"/>
    <w:rsid w:val="00020429"/>
    <w:rsid w:val="00026CB8"/>
    <w:rsid w:val="00027187"/>
    <w:rsid w:val="00035185"/>
    <w:rsid w:val="00035F09"/>
    <w:rsid w:val="0004069A"/>
    <w:rsid w:val="000421A4"/>
    <w:rsid w:val="00043E5D"/>
    <w:rsid w:val="0004493D"/>
    <w:rsid w:val="00050999"/>
    <w:rsid w:val="00052B26"/>
    <w:rsid w:val="00052F9F"/>
    <w:rsid w:val="000577E8"/>
    <w:rsid w:val="000612BC"/>
    <w:rsid w:val="00061388"/>
    <w:rsid w:val="00062A7F"/>
    <w:rsid w:val="00067384"/>
    <w:rsid w:val="000675AA"/>
    <w:rsid w:val="00071554"/>
    <w:rsid w:val="00072B2E"/>
    <w:rsid w:val="00076F5A"/>
    <w:rsid w:val="000775B9"/>
    <w:rsid w:val="00081BA8"/>
    <w:rsid w:val="00083812"/>
    <w:rsid w:val="00086BC6"/>
    <w:rsid w:val="0008757D"/>
    <w:rsid w:val="00091AE7"/>
    <w:rsid w:val="00092916"/>
    <w:rsid w:val="000964B4"/>
    <w:rsid w:val="0009683A"/>
    <w:rsid w:val="000A309E"/>
    <w:rsid w:val="000A4DCD"/>
    <w:rsid w:val="000A508B"/>
    <w:rsid w:val="000B2357"/>
    <w:rsid w:val="000B65EF"/>
    <w:rsid w:val="000B71BE"/>
    <w:rsid w:val="000C4C4D"/>
    <w:rsid w:val="000C5EC4"/>
    <w:rsid w:val="000D1927"/>
    <w:rsid w:val="000D1D95"/>
    <w:rsid w:val="000D4060"/>
    <w:rsid w:val="000D4ED6"/>
    <w:rsid w:val="000D674E"/>
    <w:rsid w:val="000D6CD9"/>
    <w:rsid w:val="000D7C55"/>
    <w:rsid w:val="000D7ED3"/>
    <w:rsid w:val="000E538A"/>
    <w:rsid w:val="000E79CA"/>
    <w:rsid w:val="000E7E97"/>
    <w:rsid w:val="000F02EB"/>
    <w:rsid w:val="000F53C4"/>
    <w:rsid w:val="00101BBA"/>
    <w:rsid w:val="001032D1"/>
    <w:rsid w:val="0011498A"/>
    <w:rsid w:val="00115DDF"/>
    <w:rsid w:val="00116968"/>
    <w:rsid w:val="00116F97"/>
    <w:rsid w:val="00122402"/>
    <w:rsid w:val="00123BBE"/>
    <w:rsid w:val="001245A4"/>
    <w:rsid w:val="001300A4"/>
    <w:rsid w:val="00134500"/>
    <w:rsid w:val="00134FB7"/>
    <w:rsid w:val="00141EAA"/>
    <w:rsid w:val="0014213F"/>
    <w:rsid w:val="001459D0"/>
    <w:rsid w:val="00145C4A"/>
    <w:rsid w:val="00145EA1"/>
    <w:rsid w:val="00146AC6"/>
    <w:rsid w:val="00146C97"/>
    <w:rsid w:val="0014764B"/>
    <w:rsid w:val="001478EB"/>
    <w:rsid w:val="001535C6"/>
    <w:rsid w:val="00160217"/>
    <w:rsid w:val="0016276A"/>
    <w:rsid w:val="001652F2"/>
    <w:rsid w:val="0016631E"/>
    <w:rsid w:val="00170555"/>
    <w:rsid w:val="001740D3"/>
    <w:rsid w:val="00181335"/>
    <w:rsid w:val="001814CC"/>
    <w:rsid w:val="00181C2A"/>
    <w:rsid w:val="001856A4"/>
    <w:rsid w:val="00186DBA"/>
    <w:rsid w:val="00190ED8"/>
    <w:rsid w:val="00192BA3"/>
    <w:rsid w:val="001962D6"/>
    <w:rsid w:val="00196C24"/>
    <w:rsid w:val="00197D50"/>
    <w:rsid w:val="001A0746"/>
    <w:rsid w:val="001A32E8"/>
    <w:rsid w:val="001A518E"/>
    <w:rsid w:val="001A6C18"/>
    <w:rsid w:val="001B0B6B"/>
    <w:rsid w:val="001B3785"/>
    <w:rsid w:val="001B4D49"/>
    <w:rsid w:val="001B70B4"/>
    <w:rsid w:val="001B7BC0"/>
    <w:rsid w:val="001C11D5"/>
    <w:rsid w:val="001C5040"/>
    <w:rsid w:val="001C57A2"/>
    <w:rsid w:val="001C6ADC"/>
    <w:rsid w:val="001C7EA6"/>
    <w:rsid w:val="001D0730"/>
    <w:rsid w:val="001D23B6"/>
    <w:rsid w:val="001D32E7"/>
    <w:rsid w:val="001D391A"/>
    <w:rsid w:val="001D4C1F"/>
    <w:rsid w:val="001D4EB2"/>
    <w:rsid w:val="001E448A"/>
    <w:rsid w:val="001E4AD7"/>
    <w:rsid w:val="001E63EB"/>
    <w:rsid w:val="001E70B6"/>
    <w:rsid w:val="001F106A"/>
    <w:rsid w:val="001F34F9"/>
    <w:rsid w:val="001F5857"/>
    <w:rsid w:val="002002DD"/>
    <w:rsid w:val="00204175"/>
    <w:rsid w:val="002062FD"/>
    <w:rsid w:val="00207737"/>
    <w:rsid w:val="00207CB6"/>
    <w:rsid w:val="00211163"/>
    <w:rsid w:val="00213853"/>
    <w:rsid w:val="00222504"/>
    <w:rsid w:val="002261D8"/>
    <w:rsid w:val="00230107"/>
    <w:rsid w:val="00230956"/>
    <w:rsid w:val="0023128A"/>
    <w:rsid w:val="0023194D"/>
    <w:rsid w:val="00231A7F"/>
    <w:rsid w:val="002334FA"/>
    <w:rsid w:val="00236056"/>
    <w:rsid w:val="00241EFB"/>
    <w:rsid w:val="0024243B"/>
    <w:rsid w:val="0024265D"/>
    <w:rsid w:val="00243389"/>
    <w:rsid w:val="0024486B"/>
    <w:rsid w:val="00245F1B"/>
    <w:rsid w:val="00246408"/>
    <w:rsid w:val="0025140B"/>
    <w:rsid w:val="00251AD0"/>
    <w:rsid w:val="002541E2"/>
    <w:rsid w:val="00255DFF"/>
    <w:rsid w:val="00260504"/>
    <w:rsid w:val="002611A5"/>
    <w:rsid w:val="002620A0"/>
    <w:rsid w:val="00262D22"/>
    <w:rsid w:val="00264DFE"/>
    <w:rsid w:val="0026662C"/>
    <w:rsid w:val="00266A4B"/>
    <w:rsid w:val="00270427"/>
    <w:rsid w:val="00275046"/>
    <w:rsid w:val="002775BE"/>
    <w:rsid w:val="00280F05"/>
    <w:rsid w:val="00281BDF"/>
    <w:rsid w:val="002824B7"/>
    <w:rsid w:val="00282D96"/>
    <w:rsid w:val="00290090"/>
    <w:rsid w:val="00295EF0"/>
    <w:rsid w:val="00296437"/>
    <w:rsid w:val="00296AF8"/>
    <w:rsid w:val="0029713B"/>
    <w:rsid w:val="00297231"/>
    <w:rsid w:val="002A0150"/>
    <w:rsid w:val="002A016A"/>
    <w:rsid w:val="002A6625"/>
    <w:rsid w:val="002B116A"/>
    <w:rsid w:val="002B2529"/>
    <w:rsid w:val="002B361F"/>
    <w:rsid w:val="002B484C"/>
    <w:rsid w:val="002B5C5C"/>
    <w:rsid w:val="002C4061"/>
    <w:rsid w:val="002C4E07"/>
    <w:rsid w:val="002C64BE"/>
    <w:rsid w:val="002C6D24"/>
    <w:rsid w:val="002D0933"/>
    <w:rsid w:val="002D124B"/>
    <w:rsid w:val="002D1EDF"/>
    <w:rsid w:val="002D487E"/>
    <w:rsid w:val="002E15B6"/>
    <w:rsid w:val="002E7905"/>
    <w:rsid w:val="002F30EA"/>
    <w:rsid w:val="002F636A"/>
    <w:rsid w:val="002F63BF"/>
    <w:rsid w:val="002F6EEB"/>
    <w:rsid w:val="00300867"/>
    <w:rsid w:val="0030142F"/>
    <w:rsid w:val="00303089"/>
    <w:rsid w:val="003045C4"/>
    <w:rsid w:val="00315424"/>
    <w:rsid w:val="00315CE5"/>
    <w:rsid w:val="00316710"/>
    <w:rsid w:val="00316D6A"/>
    <w:rsid w:val="003175AF"/>
    <w:rsid w:val="00321F2A"/>
    <w:rsid w:val="0032481B"/>
    <w:rsid w:val="003273DF"/>
    <w:rsid w:val="00331BFF"/>
    <w:rsid w:val="00337165"/>
    <w:rsid w:val="00337C9B"/>
    <w:rsid w:val="003412F5"/>
    <w:rsid w:val="003462CE"/>
    <w:rsid w:val="0034699E"/>
    <w:rsid w:val="0034763A"/>
    <w:rsid w:val="003476F2"/>
    <w:rsid w:val="003503BB"/>
    <w:rsid w:val="00350566"/>
    <w:rsid w:val="00352533"/>
    <w:rsid w:val="003530E2"/>
    <w:rsid w:val="00360A3B"/>
    <w:rsid w:val="00361FAC"/>
    <w:rsid w:val="00363864"/>
    <w:rsid w:val="003664F2"/>
    <w:rsid w:val="00367374"/>
    <w:rsid w:val="00376ED2"/>
    <w:rsid w:val="00383D59"/>
    <w:rsid w:val="00383D86"/>
    <w:rsid w:val="00386003"/>
    <w:rsid w:val="00387D37"/>
    <w:rsid w:val="00390B2F"/>
    <w:rsid w:val="00395360"/>
    <w:rsid w:val="003A071C"/>
    <w:rsid w:val="003A1243"/>
    <w:rsid w:val="003A2A6D"/>
    <w:rsid w:val="003A311E"/>
    <w:rsid w:val="003A4400"/>
    <w:rsid w:val="003B2D39"/>
    <w:rsid w:val="003B50FB"/>
    <w:rsid w:val="003B5916"/>
    <w:rsid w:val="003B6AED"/>
    <w:rsid w:val="003C1E9F"/>
    <w:rsid w:val="003C68FE"/>
    <w:rsid w:val="003D1731"/>
    <w:rsid w:val="003D4628"/>
    <w:rsid w:val="003D4991"/>
    <w:rsid w:val="003E22C9"/>
    <w:rsid w:val="003E24B8"/>
    <w:rsid w:val="003F008E"/>
    <w:rsid w:val="003F0EAC"/>
    <w:rsid w:val="003F288C"/>
    <w:rsid w:val="003F2FDD"/>
    <w:rsid w:val="003F5256"/>
    <w:rsid w:val="003F7F7C"/>
    <w:rsid w:val="00400127"/>
    <w:rsid w:val="00401D55"/>
    <w:rsid w:val="00403CB6"/>
    <w:rsid w:val="00414C11"/>
    <w:rsid w:val="00417A92"/>
    <w:rsid w:val="00420F1A"/>
    <w:rsid w:val="0042334E"/>
    <w:rsid w:val="0042541D"/>
    <w:rsid w:val="0043006C"/>
    <w:rsid w:val="0043220C"/>
    <w:rsid w:val="00434F6A"/>
    <w:rsid w:val="00437C9E"/>
    <w:rsid w:val="00442AF6"/>
    <w:rsid w:val="00445F02"/>
    <w:rsid w:val="00446BAE"/>
    <w:rsid w:val="004477FC"/>
    <w:rsid w:val="004503DB"/>
    <w:rsid w:val="00455AAB"/>
    <w:rsid w:val="00455E0C"/>
    <w:rsid w:val="004625A6"/>
    <w:rsid w:val="00463984"/>
    <w:rsid w:val="00465D11"/>
    <w:rsid w:val="00466C35"/>
    <w:rsid w:val="00473A3C"/>
    <w:rsid w:val="004754A4"/>
    <w:rsid w:val="0048046C"/>
    <w:rsid w:val="004809D9"/>
    <w:rsid w:val="00486786"/>
    <w:rsid w:val="00486F62"/>
    <w:rsid w:val="004918ED"/>
    <w:rsid w:val="00491C46"/>
    <w:rsid w:val="0049362D"/>
    <w:rsid w:val="00495490"/>
    <w:rsid w:val="00495C38"/>
    <w:rsid w:val="004968C9"/>
    <w:rsid w:val="004A0A21"/>
    <w:rsid w:val="004A1FD2"/>
    <w:rsid w:val="004A30B6"/>
    <w:rsid w:val="004A5CBC"/>
    <w:rsid w:val="004B1A3D"/>
    <w:rsid w:val="004B25A8"/>
    <w:rsid w:val="004B5412"/>
    <w:rsid w:val="004C5F78"/>
    <w:rsid w:val="004C69E9"/>
    <w:rsid w:val="004C6E3A"/>
    <w:rsid w:val="004D0086"/>
    <w:rsid w:val="004D21DC"/>
    <w:rsid w:val="004D2C1E"/>
    <w:rsid w:val="004D3332"/>
    <w:rsid w:val="004D3DE8"/>
    <w:rsid w:val="004D6FA9"/>
    <w:rsid w:val="004E0881"/>
    <w:rsid w:val="004E0BF7"/>
    <w:rsid w:val="004E2760"/>
    <w:rsid w:val="004E296D"/>
    <w:rsid w:val="004E2A0D"/>
    <w:rsid w:val="004E3B6D"/>
    <w:rsid w:val="004F0309"/>
    <w:rsid w:val="004F2C3A"/>
    <w:rsid w:val="004F3712"/>
    <w:rsid w:val="004F6C48"/>
    <w:rsid w:val="004F775B"/>
    <w:rsid w:val="004F7EB3"/>
    <w:rsid w:val="00502D98"/>
    <w:rsid w:val="00503B11"/>
    <w:rsid w:val="0051000F"/>
    <w:rsid w:val="005114EB"/>
    <w:rsid w:val="00514038"/>
    <w:rsid w:val="005140BC"/>
    <w:rsid w:val="00517B6E"/>
    <w:rsid w:val="0052036E"/>
    <w:rsid w:val="005210C1"/>
    <w:rsid w:val="005214B3"/>
    <w:rsid w:val="00525C91"/>
    <w:rsid w:val="00537928"/>
    <w:rsid w:val="0054185B"/>
    <w:rsid w:val="0054265F"/>
    <w:rsid w:val="00542AB8"/>
    <w:rsid w:val="00544896"/>
    <w:rsid w:val="00545876"/>
    <w:rsid w:val="00547CD6"/>
    <w:rsid w:val="00550DA9"/>
    <w:rsid w:val="0055284A"/>
    <w:rsid w:val="005549B8"/>
    <w:rsid w:val="00555082"/>
    <w:rsid w:val="005550F7"/>
    <w:rsid w:val="005552C5"/>
    <w:rsid w:val="005561C3"/>
    <w:rsid w:val="00556284"/>
    <w:rsid w:val="005571CD"/>
    <w:rsid w:val="00562876"/>
    <w:rsid w:val="00567322"/>
    <w:rsid w:val="0056732D"/>
    <w:rsid w:val="00570730"/>
    <w:rsid w:val="005714C6"/>
    <w:rsid w:val="00576A02"/>
    <w:rsid w:val="00583D0E"/>
    <w:rsid w:val="00584ED1"/>
    <w:rsid w:val="005852CC"/>
    <w:rsid w:val="005873F7"/>
    <w:rsid w:val="0059076E"/>
    <w:rsid w:val="0059084D"/>
    <w:rsid w:val="005914F9"/>
    <w:rsid w:val="005932AA"/>
    <w:rsid w:val="005A0DBA"/>
    <w:rsid w:val="005A2AC9"/>
    <w:rsid w:val="005A314B"/>
    <w:rsid w:val="005A3E63"/>
    <w:rsid w:val="005A7CC6"/>
    <w:rsid w:val="005B325C"/>
    <w:rsid w:val="005B3EC3"/>
    <w:rsid w:val="005C7F22"/>
    <w:rsid w:val="005D11A0"/>
    <w:rsid w:val="005D76DB"/>
    <w:rsid w:val="005E16C1"/>
    <w:rsid w:val="005E3496"/>
    <w:rsid w:val="005E7CD2"/>
    <w:rsid w:val="005F0D6A"/>
    <w:rsid w:val="005F3FA4"/>
    <w:rsid w:val="005F73DF"/>
    <w:rsid w:val="005F7685"/>
    <w:rsid w:val="006031F0"/>
    <w:rsid w:val="006032BD"/>
    <w:rsid w:val="00603315"/>
    <w:rsid w:val="006036F6"/>
    <w:rsid w:val="006053FB"/>
    <w:rsid w:val="00607726"/>
    <w:rsid w:val="006120F4"/>
    <w:rsid w:val="006128A4"/>
    <w:rsid w:val="0061327B"/>
    <w:rsid w:val="006132E5"/>
    <w:rsid w:val="00613C63"/>
    <w:rsid w:val="00615FD6"/>
    <w:rsid w:val="00620903"/>
    <w:rsid w:val="006209CA"/>
    <w:rsid w:val="00621AED"/>
    <w:rsid w:val="00630F47"/>
    <w:rsid w:val="00635181"/>
    <w:rsid w:val="0063699C"/>
    <w:rsid w:val="00642014"/>
    <w:rsid w:val="00643419"/>
    <w:rsid w:val="00644FFB"/>
    <w:rsid w:val="0064597E"/>
    <w:rsid w:val="00645B67"/>
    <w:rsid w:val="0064609C"/>
    <w:rsid w:val="00652072"/>
    <w:rsid w:val="00653D28"/>
    <w:rsid w:val="00654119"/>
    <w:rsid w:val="0065488F"/>
    <w:rsid w:val="006628C9"/>
    <w:rsid w:val="00663956"/>
    <w:rsid w:val="006657EE"/>
    <w:rsid w:val="00665D69"/>
    <w:rsid w:val="006676DB"/>
    <w:rsid w:val="0067430D"/>
    <w:rsid w:val="00684E9C"/>
    <w:rsid w:val="0068671D"/>
    <w:rsid w:val="0068795F"/>
    <w:rsid w:val="00687E1C"/>
    <w:rsid w:val="00691301"/>
    <w:rsid w:val="006A086E"/>
    <w:rsid w:val="006A3497"/>
    <w:rsid w:val="006A4C94"/>
    <w:rsid w:val="006B22DB"/>
    <w:rsid w:val="006B710C"/>
    <w:rsid w:val="006C04B6"/>
    <w:rsid w:val="006C3B89"/>
    <w:rsid w:val="006C44F3"/>
    <w:rsid w:val="006C5842"/>
    <w:rsid w:val="006D054F"/>
    <w:rsid w:val="006D2D59"/>
    <w:rsid w:val="006F0496"/>
    <w:rsid w:val="006F4095"/>
    <w:rsid w:val="006F5C3D"/>
    <w:rsid w:val="006F5FFA"/>
    <w:rsid w:val="0070069B"/>
    <w:rsid w:val="00700F3C"/>
    <w:rsid w:val="00705553"/>
    <w:rsid w:val="00706D47"/>
    <w:rsid w:val="007160C4"/>
    <w:rsid w:val="007223F2"/>
    <w:rsid w:val="007241A4"/>
    <w:rsid w:val="00725439"/>
    <w:rsid w:val="00725F76"/>
    <w:rsid w:val="00725FDB"/>
    <w:rsid w:val="00732F46"/>
    <w:rsid w:val="00733667"/>
    <w:rsid w:val="00736824"/>
    <w:rsid w:val="007401B0"/>
    <w:rsid w:val="00746A34"/>
    <w:rsid w:val="00753B09"/>
    <w:rsid w:val="00755937"/>
    <w:rsid w:val="00756AF0"/>
    <w:rsid w:val="0075745A"/>
    <w:rsid w:val="007600EA"/>
    <w:rsid w:val="007630F2"/>
    <w:rsid w:val="00765982"/>
    <w:rsid w:val="0076686A"/>
    <w:rsid w:val="00773254"/>
    <w:rsid w:val="00773476"/>
    <w:rsid w:val="00774EC0"/>
    <w:rsid w:val="00775A10"/>
    <w:rsid w:val="00776CAE"/>
    <w:rsid w:val="00781E59"/>
    <w:rsid w:val="007827D5"/>
    <w:rsid w:val="00783850"/>
    <w:rsid w:val="00792BBE"/>
    <w:rsid w:val="00796A99"/>
    <w:rsid w:val="00797556"/>
    <w:rsid w:val="007A1FFC"/>
    <w:rsid w:val="007A240E"/>
    <w:rsid w:val="007A59D6"/>
    <w:rsid w:val="007A6D32"/>
    <w:rsid w:val="007B3058"/>
    <w:rsid w:val="007B57F3"/>
    <w:rsid w:val="007B7302"/>
    <w:rsid w:val="007C1DB0"/>
    <w:rsid w:val="007C1F94"/>
    <w:rsid w:val="007C3EDC"/>
    <w:rsid w:val="007C5DCE"/>
    <w:rsid w:val="007C7564"/>
    <w:rsid w:val="007D11F2"/>
    <w:rsid w:val="007D125E"/>
    <w:rsid w:val="007D45C9"/>
    <w:rsid w:val="007E03F4"/>
    <w:rsid w:val="007E0562"/>
    <w:rsid w:val="007E6084"/>
    <w:rsid w:val="007F0614"/>
    <w:rsid w:val="007F5A0E"/>
    <w:rsid w:val="007F641F"/>
    <w:rsid w:val="008019B4"/>
    <w:rsid w:val="00803465"/>
    <w:rsid w:val="00804CA1"/>
    <w:rsid w:val="0080538D"/>
    <w:rsid w:val="008139AE"/>
    <w:rsid w:val="00815B10"/>
    <w:rsid w:val="008178DC"/>
    <w:rsid w:val="00821490"/>
    <w:rsid w:val="008214AD"/>
    <w:rsid w:val="008227FA"/>
    <w:rsid w:val="00825F3C"/>
    <w:rsid w:val="00830411"/>
    <w:rsid w:val="00835267"/>
    <w:rsid w:val="008364C5"/>
    <w:rsid w:val="00836DCC"/>
    <w:rsid w:val="00841A17"/>
    <w:rsid w:val="008440AA"/>
    <w:rsid w:val="00845AD0"/>
    <w:rsid w:val="00847F99"/>
    <w:rsid w:val="0085097F"/>
    <w:rsid w:val="00851DFC"/>
    <w:rsid w:val="008546C4"/>
    <w:rsid w:val="00867921"/>
    <w:rsid w:val="008716C1"/>
    <w:rsid w:val="00880B51"/>
    <w:rsid w:val="00890E43"/>
    <w:rsid w:val="008939FC"/>
    <w:rsid w:val="00894CE3"/>
    <w:rsid w:val="008A3BF3"/>
    <w:rsid w:val="008A4C6E"/>
    <w:rsid w:val="008A5137"/>
    <w:rsid w:val="008A55C1"/>
    <w:rsid w:val="008A5B6E"/>
    <w:rsid w:val="008A64AE"/>
    <w:rsid w:val="008B03F1"/>
    <w:rsid w:val="008B045C"/>
    <w:rsid w:val="008B1645"/>
    <w:rsid w:val="008B16B7"/>
    <w:rsid w:val="008B2E07"/>
    <w:rsid w:val="008B2FC1"/>
    <w:rsid w:val="008B3AA5"/>
    <w:rsid w:val="008B56D4"/>
    <w:rsid w:val="008C039A"/>
    <w:rsid w:val="008C6C5E"/>
    <w:rsid w:val="008C7970"/>
    <w:rsid w:val="008C7A7D"/>
    <w:rsid w:val="008D20CF"/>
    <w:rsid w:val="008D2F61"/>
    <w:rsid w:val="008D6EC8"/>
    <w:rsid w:val="008D7CDE"/>
    <w:rsid w:val="008D7D92"/>
    <w:rsid w:val="008E2D78"/>
    <w:rsid w:val="008E4864"/>
    <w:rsid w:val="008E6963"/>
    <w:rsid w:val="008E7181"/>
    <w:rsid w:val="008F031A"/>
    <w:rsid w:val="008F1EF6"/>
    <w:rsid w:val="008F51D4"/>
    <w:rsid w:val="008F6EC8"/>
    <w:rsid w:val="00901375"/>
    <w:rsid w:val="0090314A"/>
    <w:rsid w:val="0090462E"/>
    <w:rsid w:val="009051CA"/>
    <w:rsid w:val="0090780B"/>
    <w:rsid w:val="009204B3"/>
    <w:rsid w:val="00923A42"/>
    <w:rsid w:val="0093015D"/>
    <w:rsid w:val="00930227"/>
    <w:rsid w:val="0093122A"/>
    <w:rsid w:val="0093504A"/>
    <w:rsid w:val="00936505"/>
    <w:rsid w:val="00936F94"/>
    <w:rsid w:val="009372FE"/>
    <w:rsid w:val="00937BBF"/>
    <w:rsid w:val="0094130E"/>
    <w:rsid w:val="009418B2"/>
    <w:rsid w:val="00942159"/>
    <w:rsid w:val="009422E3"/>
    <w:rsid w:val="00943709"/>
    <w:rsid w:val="00945319"/>
    <w:rsid w:val="00945B0D"/>
    <w:rsid w:val="009467D4"/>
    <w:rsid w:val="00954127"/>
    <w:rsid w:val="00954926"/>
    <w:rsid w:val="00954F42"/>
    <w:rsid w:val="00961EB7"/>
    <w:rsid w:val="00964687"/>
    <w:rsid w:val="009656D5"/>
    <w:rsid w:val="009671EC"/>
    <w:rsid w:val="00977509"/>
    <w:rsid w:val="009819B4"/>
    <w:rsid w:val="00982C24"/>
    <w:rsid w:val="009846AF"/>
    <w:rsid w:val="00984D9D"/>
    <w:rsid w:val="00984F8B"/>
    <w:rsid w:val="009871B6"/>
    <w:rsid w:val="009901F2"/>
    <w:rsid w:val="00990E22"/>
    <w:rsid w:val="009972BA"/>
    <w:rsid w:val="00997C09"/>
    <w:rsid w:val="009A2C3D"/>
    <w:rsid w:val="009A68AD"/>
    <w:rsid w:val="009B0154"/>
    <w:rsid w:val="009B663D"/>
    <w:rsid w:val="009B742E"/>
    <w:rsid w:val="009C0134"/>
    <w:rsid w:val="009C370F"/>
    <w:rsid w:val="009C3875"/>
    <w:rsid w:val="009C392A"/>
    <w:rsid w:val="009D00D4"/>
    <w:rsid w:val="009D0A4D"/>
    <w:rsid w:val="009D1C78"/>
    <w:rsid w:val="009D54DC"/>
    <w:rsid w:val="009D78F5"/>
    <w:rsid w:val="009E2D35"/>
    <w:rsid w:val="009E52CC"/>
    <w:rsid w:val="009F14F9"/>
    <w:rsid w:val="009F1B60"/>
    <w:rsid w:val="009F2389"/>
    <w:rsid w:val="009F24B9"/>
    <w:rsid w:val="00A005EE"/>
    <w:rsid w:val="00A01647"/>
    <w:rsid w:val="00A061F2"/>
    <w:rsid w:val="00A13BE6"/>
    <w:rsid w:val="00A15915"/>
    <w:rsid w:val="00A1671E"/>
    <w:rsid w:val="00A20334"/>
    <w:rsid w:val="00A26683"/>
    <w:rsid w:val="00A2728F"/>
    <w:rsid w:val="00A344E5"/>
    <w:rsid w:val="00A35254"/>
    <w:rsid w:val="00A3725E"/>
    <w:rsid w:val="00A37E99"/>
    <w:rsid w:val="00A4011B"/>
    <w:rsid w:val="00A40270"/>
    <w:rsid w:val="00A415F8"/>
    <w:rsid w:val="00A45289"/>
    <w:rsid w:val="00A45AE0"/>
    <w:rsid w:val="00A45D04"/>
    <w:rsid w:val="00A56887"/>
    <w:rsid w:val="00A61C74"/>
    <w:rsid w:val="00A62ED6"/>
    <w:rsid w:val="00A63C50"/>
    <w:rsid w:val="00A66F49"/>
    <w:rsid w:val="00A706F0"/>
    <w:rsid w:val="00A72719"/>
    <w:rsid w:val="00A759A0"/>
    <w:rsid w:val="00A75E7F"/>
    <w:rsid w:val="00A81AB7"/>
    <w:rsid w:val="00A86AF6"/>
    <w:rsid w:val="00A90309"/>
    <w:rsid w:val="00A90946"/>
    <w:rsid w:val="00A93962"/>
    <w:rsid w:val="00A947A1"/>
    <w:rsid w:val="00AA2DEE"/>
    <w:rsid w:val="00AA66DB"/>
    <w:rsid w:val="00AB38DD"/>
    <w:rsid w:val="00AB5E9B"/>
    <w:rsid w:val="00AB6219"/>
    <w:rsid w:val="00AC3A3B"/>
    <w:rsid w:val="00AC4CA0"/>
    <w:rsid w:val="00AD25B7"/>
    <w:rsid w:val="00AD31F9"/>
    <w:rsid w:val="00AD3B6B"/>
    <w:rsid w:val="00AD5536"/>
    <w:rsid w:val="00AD776F"/>
    <w:rsid w:val="00AE1B85"/>
    <w:rsid w:val="00AE1DE7"/>
    <w:rsid w:val="00AE249C"/>
    <w:rsid w:val="00AE3393"/>
    <w:rsid w:val="00AE6A9A"/>
    <w:rsid w:val="00AF0340"/>
    <w:rsid w:val="00AF1F08"/>
    <w:rsid w:val="00AF3717"/>
    <w:rsid w:val="00AF7B3E"/>
    <w:rsid w:val="00B04546"/>
    <w:rsid w:val="00B0512F"/>
    <w:rsid w:val="00B13C59"/>
    <w:rsid w:val="00B13ED4"/>
    <w:rsid w:val="00B15A84"/>
    <w:rsid w:val="00B1695B"/>
    <w:rsid w:val="00B21DC9"/>
    <w:rsid w:val="00B31412"/>
    <w:rsid w:val="00B35483"/>
    <w:rsid w:val="00B37103"/>
    <w:rsid w:val="00B40175"/>
    <w:rsid w:val="00B410D2"/>
    <w:rsid w:val="00B426FA"/>
    <w:rsid w:val="00B453B0"/>
    <w:rsid w:val="00B45B89"/>
    <w:rsid w:val="00B50343"/>
    <w:rsid w:val="00B50C63"/>
    <w:rsid w:val="00B5210E"/>
    <w:rsid w:val="00B52538"/>
    <w:rsid w:val="00B546DB"/>
    <w:rsid w:val="00B55473"/>
    <w:rsid w:val="00B571B8"/>
    <w:rsid w:val="00B60EF8"/>
    <w:rsid w:val="00B665FD"/>
    <w:rsid w:val="00B66CB2"/>
    <w:rsid w:val="00B711FB"/>
    <w:rsid w:val="00B7453D"/>
    <w:rsid w:val="00B766E9"/>
    <w:rsid w:val="00B767C3"/>
    <w:rsid w:val="00B8072F"/>
    <w:rsid w:val="00B81BFE"/>
    <w:rsid w:val="00B827D9"/>
    <w:rsid w:val="00B855C5"/>
    <w:rsid w:val="00B87EC3"/>
    <w:rsid w:val="00B91A10"/>
    <w:rsid w:val="00B923B0"/>
    <w:rsid w:val="00B9243B"/>
    <w:rsid w:val="00B9758B"/>
    <w:rsid w:val="00BA11B3"/>
    <w:rsid w:val="00BA2273"/>
    <w:rsid w:val="00BA2A33"/>
    <w:rsid w:val="00BA3886"/>
    <w:rsid w:val="00BA4A42"/>
    <w:rsid w:val="00BB05FA"/>
    <w:rsid w:val="00BB4FE9"/>
    <w:rsid w:val="00BC740A"/>
    <w:rsid w:val="00BC74F7"/>
    <w:rsid w:val="00BD1741"/>
    <w:rsid w:val="00BD4E94"/>
    <w:rsid w:val="00BD679B"/>
    <w:rsid w:val="00BE0DE6"/>
    <w:rsid w:val="00BE143F"/>
    <w:rsid w:val="00BE2FE2"/>
    <w:rsid w:val="00BE79E3"/>
    <w:rsid w:val="00BE7C49"/>
    <w:rsid w:val="00BF0FBF"/>
    <w:rsid w:val="00BF7FFE"/>
    <w:rsid w:val="00C03B2B"/>
    <w:rsid w:val="00C15BAB"/>
    <w:rsid w:val="00C17983"/>
    <w:rsid w:val="00C239E7"/>
    <w:rsid w:val="00C23E8B"/>
    <w:rsid w:val="00C27CCF"/>
    <w:rsid w:val="00C33F1B"/>
    <w:rsid w:val="00C36C60"/>
    <w:rsid w:val="00C41014"/>
    <w:rsid w:val="00C4222D"/>
    <w:rsid w:val="00C43790"/>
    <w:rsid w:val="00C43994"/>
    <w:rsid w:val="00C43D0A"/>
    <w:rsid w:val="00C452D2"/>
    <w:rsid w:val="00C51BE8"/>
    <w:rsid w:val="00C53462"/>
    <w:rsid w:val="00C538B7"/>
    <w:rsid w:val="00C60A58"/>
    <w:rsid w:val="00C6344B"/>
    <w:rsid w:val="00C63E6A"/>
    <w:rsid w:val="00C64616"/>
    <w:rsid w:val="00C71260"/>
    <w:rsid w:val="00C7285C"/>
    <w:rsid w:val="00C729F0"/>
    <w:rsid w:val="00C72D7A"/>
    <w:rsid w:val="00C73E41"/>
    <w:rsid w:val="00C77926"/>
    <w:rsid w:val="00C779A0"/>
    <w:rsid w:val="00C8082E"/>
    <w:rsid w:val="00C80AE0"/>
    <w:rsid w:val="00C83412"/>
    <w:rsid w:val="00C8425E"/>
    <w:rsid w:val="00C84440"/>
    <w:rsid w:val="00C84955"/>
    <w:rsid w:val="00C92946"/>
    <w:rsid w:val="00C93D09"/>
    <w:rsid w:val="00C942FC"/>
    <w:rsid w:val="00C94AC9"/>
    <w:rsid w:val="00C95D75"/>
    <w:rsid w:val="00C961DA"/>
    <w:rsid w:val="00CA3194"/>
    <w:rsid w:val="00CA4B41"/>
    <w:rsid w:val="00CA51B8"/>
    <w:rsid w:val="00CA692E"/>
    <w:rsid w:val="00CB015A"/>
    <w:rsid w:val="00CB102B"/>
    <w:rsid w:val="00CB26D0"/>
    <w:rsid w:val="00CB29F3"/>
    <w:rsid w:val="00CC0654"/>
    <w:rsid w:val="00CC0A22"/>
    <w:rsid w:val="00CC0D38"/>
    <w:rsid w:val="00CC1278"/>
    <w:rsid w:val="00CC13CA"/>
    <w:rsid w:val="00CC1BBD"/>
    <w:rsid w:val="00CC43B9"/>
    <w:rsid w:val="00CC507A"/>
    <w:rsid w:val="00CC5566"/>
    <w:rsid w:val="00CD3803"/>
    <w:rsid w:val="00CE1C64"/>
    <w:rsid w:val="00CE4C4F"/>
    <w:rsid w:val="00CE61DF"/>
    <w:rsid w:val="00CF0126"/>
    <w:rsid w:val="00CF0A30"/>
    <w:rsid w:val="00CF2FD5"/>
    <w:rsid w:val="00CF336B"/>
    <w:rsid w:val="00CF3ABB"/>
    <w:rsid w:val="00CF5A41"/>
    <w:rsid w:val="00CF5D71"/>
    <w:rsid w:val="00CF5EA4"/>
    <w:rsid w:val="00CF60A9"/>
    <w:rsid w:val="00D006B2"/>
    <w:rsid w:val="00D013B8"/>
    <w:rsid w:val="00D03C20"/>
    <w:rsid w:val="00D067CB"/>
    <w:rsid w:val="00D1050D"/>
    <w:rsid w:val="00D109B3"/>
    <w:rsid w:val="00D11CA2"/>
    <w:rsid w:val="00D12478"/>
    <w:rsid w:val="00D135AF"/>
    <w:rsid w:val="00D22598"/>
    <w:rsid w:val="00D25882"/>
    <w:rsid w:val="00D25EB3"/>
    <w:rsid w:val="00D30D1B"/>
    <w:rsid w:val="00D359E5"/>
    <w:rsid w:val="00D36B99"/>
    <w:rsid w:val="00D378CC"/>
    <w:rsid w:val="00D37F08"/>
    <w:rsid w:val="00D37F98"/>
    <w:rsid w:val="00D41240"/>
    <w:rsid w:val="00D448CE"/>
    <w:rsid w:val="00D5134A"/>
    <w:rsid w:val="00D56EB5"/>
    <w:rsid w:val="00D57C8D"/>
    <w:rsid w:val="00D60103"/>
    <w:rsid w:val="00D63069"/>
    <w:rsid w:val="00D66116"/>
    <w:rsid w:val="00D66BE5"/>
    <w:rsid w:val="00D67140"/>
    <w:rsid w:val="00D8153A"/>
    <w:rsid w:val="00D82790"/>
    <w:rsid w:val="00D85860"/>
    <w:rsid w:val="00D86A06"/>
    <w:rsid w:val="00D86D6E"/>
    <w:rsid w:val="00D87AEB"/>
    <w:rsid w:val="00D87AFF"/>
    <w:rsid w:val="00D90BCD"/>
    <w:rsid w:val="00D9373D"/>
    <w:rsid w:val="00D94C90"/>
    <w:rsid w:val="00D95D91"/>
    <w:rsid w:val="00DA10AE"/>
    <w:rsid w:val="00DA274D"/>
    <w:rsid w:val="00DA5FF5"/>
    <w:rsid w:val="00DA79FD"/>
    <w:rsid w:val="00DB1575"/>
    <w:rsid w:val="00DB4992"/>
    <w:rsid w:val="00DB5AA6"/>
    <w:rsid w:val="00DC0431"/>
    <w:rsid w:val="00DC2183"/>
    <w:rsid w:val="00DC3666"/>
    <w:rsid w:val="00DC79AC"/>
    <w:rsid w:val="00DD01A8"/>
    <w:rsid w:val="00DD1418"/>
    <w:rsid w:val="00DD3A0D"/>
    <w:rsid w:val="00DD748B"/>
    <w:rsid w:val="00DE78F4"/>
    <w:rsid w:val="00DE7B2D"/>
    <w:rsid w:val="00DF4AAE"/>
    <w:rsid w:val="00DF6064"/>
    <w:rsid w:val="00DF638C"/>
    <w:rsid w:val="00DF77AA"/>
    <w:rsid w:val="00E00C8C"/>
    <w:rsid w:val="00E01AE2"/>
    <w:rsid w:val="00E0293B"/>
    <w:rsid w:val="00E035A8"/>
    <w:rsid w:val="00E0426D"/>
    <w:rsid w:val="00E05263"/>
    <w:rsid w:val="00E072EF"/>
    <w:rsid w:val="00E11621"/>
    <w:rsid w:val="00E116C9"/>
    <w:rsid w:val="00E14917"/>
    <w:rsid w:val="00E14B15"/>
    <w:rsid w:val="00E15220"/>
    <w:rsid w:val="00E16AF8"/>
    <w:rsid w:val="00E21512"/>
    <w:rsid w:val="00E2187C"/>
    <w:rsid w:val="00E24F3D"/>
    <w:rsid w:val="00E25D56"/>
    <w:rsid w:val="00E2743C"/>
    <w:rsid w:val="00E33650"/>
    <w:rsid w:val="00E3422E"/>
    <w:rsid w:val="00E3625B"/>
    <w:rsid w:val="00E37269"/>
    <w:rsid w:val="00E40EB7"/>
    <w:rsid w:val="00E43495"/>
    <w:rsid w:val="00E43F69"/>
    <w:rsid w:val="00E44E05"/>
    <w:rsid w:val="00E45571"/>
    <w:rsid w:val="00E47338"/>
    <w:rsid w:val="00E51CDE"/>
    <w:rsid w:val="00E547A0"/>
    <w:rsid w:val="00E55465"/>
    <w:rsid w:val="00E6095C"/>
    <w:rsid w:val="00E60A52"/>
    <w:rsid w:val="00E63372"/>
    <w:rsid w:val="00E64F82"/>
    <w:rsid w:val="00E657B3"/>
    <w:rsid w:val="00E73EB0"/>
    <w:rsid w:val="00E77192"/>
    <w:rsid w:val="00E81047"/>
    <w:rsid w:val="00E92754"/>
    <w:rsid w:val="00E92DFB"/>
    <w:rsid w:val="00E93CE9"/>
    <w:rsid w:val="00E9595F"/>
    <w:rsid w:val="00EA0365"/>
    <w:rsid w:val="00EA4600"/>
    <w:rsid w:val="00EB1F56"/>
    <w:rsid w:val="00EB52B3"/>
    <w:rsid w:val="00EB69F8"/>
    <w:rsid w:val="00EB78AF"/>
    <w:rsid w:val="00EC36DF"/>
    <w:rsid w:val="00EC391B"/>
    <w:rsid w:val="00EC4B89"/>
    <w:rsid w:val="00EC6343"/>
    <w:rsid w:val="00ED1EAD"/>
    <w:rsid w:val="00ED2C55"/>
    <w:rsid w:val="00EE070D"/>
    <w:rsid w:val="00EE3B08"/>
    <w:rsid w:val="00EE46C4"/>
    <w:rsid w:val="00EF126F"/>
    <w:rsid w:val="00EF339B"/>
    <w:rsid w:val="00EF4729"/>
    <w:rsid w:val="00F031FF"/>
    <w:rsid w:val="00F04A6D"/>
    <w:rsid w:val="00F06B1A"/>
    <w:rsid w:val="00F07134"/>
    <w:rsid w:val="00F13C58"/>
    <w:rsid w:val="00F203C1"/>
    <w:rsid w:val="00F25180"/>
    <w:rsid w:val="00F27B16"/>
    <w:rsid w:val="00F31946"/>
    <w:rsid w:val="00F32B9C"/>
    <w:rsid w:val="00F34417"/>
    <w:rsid w:val="00F37093"/>
    <w:rsid w:val="00F37E02"/>
    <w:rsid w:val="00F415B3"/>
    <w:rsid w:val="00F41F4C"/>
    <w:rsid w:val="00F45A6B"/>
    <w:rsid w:val="00F45F87"/>
    <w:rsid w:val="00F46E46"/>
    <w:rsid w:val="00F50E7D"/>
    <w:rsid w:val="00F516AC"/>
    <w:rsid w:val="00F53A4B"/>
    <w:rsid w:val="00F61405"/>
    <w:rsid w:val="00F626AE"/>
    <w:rsid w:val="00F626CB"/>
    <w:rsid w:val="00F6341D"/>
    <w:rsid w:val="00F65070"/>
    <w:rsid w:val="00F652D7"/>
    <w:rsid w:val="00F66B2F"/>
    <w:rsid w:val="00F747FB"/>
    <w:rsid w:val="00F74803"/>
    <w:rsid w:val="00F76958"/>
    <w:rsid w:val="00F77EE8"/>
    <w:rsid w:val="00F81146"/>
    <w:rsid w:val="00F8595D"/>
    <w:rsid w:val="00F86384"/>
    <w:rsid w:val="00F86D8B"/>
    <w:rsid w:val="00F91202"/>
    <w:rsid w:val="00F92F86"/>
    <w:rsid w:val="00F956C7"/>
    <w:rsid w:val="00FA3401"/>
    <w:rsid w:val="00FA6439"/>
    <w:rsid w:val="00FB16D4"/>
    <w:rsid w:val="00FB21DA"/>
    <w:rsid w:val="00FB27E7"/>
    <w:rsid w:val="00FB3036"/>
    <w:rsid w:val="00FB61A6"/>
    <w:rsid w:val="00FC47D2"/>
    <w:rsid w:val="00FC47F0"/>
    <w:rsid w:val="00FC6324"/>
    <w:rsid w:val="00FD2B79"/>
    <w:rsid w:val="00FD7B8E"/>
    <w:rsid w:val="00FE44F3"/>
    <w:rsid w:val="00FE55EE"/>
    <w:rsid w:val="00FE7704"/>
    <w:rsid w:val="00FF0141"/>
    <w:rsid w:val="00FF1E7E"/>
    <w:rsid w:val="00FF422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ACA6E2-9D36-40CB-B760-596AE961E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021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01375"/>
    <w:pPr>
      <w:spacing w:after="0" w:line="240" w:lineRule="auto"/>
    </w:pPr>
  </w:style>
  <w:style w:type="paragraph" w:styleId="a4">
    <w:name w:val="Balloon Text"/>
    <w:basedOn w:val="a"/>
    <w:link w:val="a5"/>
    <w:uiPriority w:val="99"/>
    <w:semiHidden/>
    <w:unhideWhenUsed/>
    <w:rsid w:val="008D7C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D7CDE"/>
    <w:rPr>
      <w:rFonts w:ascii="Tahoma" w:hAnsi="Tahoma" w:cs="Tahoma"/>
      <w:sz w:val="16"/>
      <w:szCs w:val="16"/>
    </w:rPr>
  </w:style>
  <w:style w:type="table" w:styleId="a6">
    <w:name w:val="Table Grid"/>
    <w:basedOn w:val="a1"/>
    <w:rsid w:val="00F626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6"/>
    <w:uiPriority w:val="39"/>
    <w:rsid w:val="00F27B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note text"/>
    <w:basedOn w:val="a"/>
    <w:link w:val="a8"/>
    <w:uiPriority w:val="99"/>
    <w:semiHidden/>
    <w:unhideWhenUsed/>
    <w:rsid w:val="00F27B16"/>
    <w:pPr>
      <w:spacing w:after="0" w:line="240" w:lineRule="auto"/>
    </w:pPr>
    <w:rPr>
      <w:sz w:val="20"/>
      <w:szCs w:val="20"/>
    </w:rPr>
  </w:style>
  <w:style w:type="character" w:customStyle="1" w:styleId="a8">
    <w:name w:val="Текст сноски Знак"/>
    <w:basedOn w:val="a0"/>
    <w:link w:val="a7"/>
    <w:uiPriority w:val="99"/>
    <w:semiHidden/>
    <w:rsid w:val="00F27B16"/>
    <w:rPr>
      <w:sz w:val="20"/>
      <w:szCs w:val="20"/>
    </w:rPr>
  </w:style>
  <w:style w:type="paragraph" w:styleId="a9">
    <w:name w:val="header"/>
    <w:basedOn w:val="a"/>
    <w:link w:val="aa"/>
    <w:uiPriority w:val="99"/>
    <w:unhideWhenUsed/>
    <w:rsid w:val="00EB52B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EB52B3"/>
  </w:style>
  <w:style w:type="paragraph" w:styleId="ab">
    <w:name w:val="footer"/>
    <w:basedOn w:val="a"/>
    <w:link w:val="ac"/>
    <w:uiPriority w:val="99"/>
    <w:unhideWhenUsed/>
    <w:rsid w:val="00EB52B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EB52B3"/>
  </w:style>
  <w:style w:type="table" w:customStyle="1" w:styleId="2">
    <w:name w:val="Сетка таблицы2"/>
    <w:basedOn w:val="a1"/>
    <w:next w:val="a6"/>
    <w:uiPriority w:val="39"/>
    <w:rsid w:val="00C53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uiPriority w:val="39"/>
    <w:rsid w:val="00C53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1"/>
    <w:qFormat/>
    <w:rsid w:val="0009683A"/>
    <w:pPr>
      <w:widowControl w:val="0"/>
      <w:autoSpaceDE w:val="0"/>
      <w:autoSpaceDN w:val="0"/>
      <w:spacing w:after="0" w:line="240" w:lineRule="auto"/>
      <w:ind w:left="472" w:right="157" w:firstLine="540"/>
      <w:jc w:val="both"/>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341792">
      <w:bodyDiv w:val="1"/>
      <w:marLeft w:val="0"/>
      <w:marRight w:val="0"/>
      <w:marTop w:val="0"/>
      <w:marBottom w:val="0"/>
      <w:divBdr>
        <w:top w:val="none" w:sz="0" w:space="0" w:color="auto"/>
        <w:left w:val="none" w:sz="0" w:space="0" w:color="auto"/>
        <w:bottom w:val="none" w:sz="0" w:space="0" w:color="auto"/>
        <w:right w:val="none" w:sz="0" w:space="0" w:color="auto"/>
      </w:divBdr>
    </w:div>
    <w:div w:id="346759558">
      <w:bodyDiv w:val="1"/>
      <w:marLeft w:val="0"/>
      <w:marRight w:val="0"/>
      <w:marTop w:val="0"/>
      <w:marBottom w:val="0"/>
      <w:divBdr>
        <w:top w:val="none" w:sz="0" w:space="0" w:color="auto"/>
        <w:left w:val="none" w:sz="0" w:space="0" w:color="auto"/>
        <w:bottom w:val="none" w:sz="0" w:space="0" w:color="auto"/>
        <w:right w:val="none" w:sz="0" w:space="0" w:color="auto"/>
      </w:divBdr>
    </w:div>
    <w:div w:id="420416941">
      <w:bodyDiv w:val="1"/>
      <w:marLeft w:val="0"/>
      <w:marRight w:val="0"/>
      <w:marTop w:val="0"/>
      <w:marBottom w:val="0"/>
      <w:divBdr>
        <w:top w:val="none" w:sz="0" w:space="0" w:color="auto"/>
        <w:left w:val="none" w:sz="0" w:space="0" w:color="auto"/>
        <w:bottom w:val="none" w:sz="0" w:space="0" w:color="auto"/>
        <w:right w:val="none" w:sz="0" w:space="0" w:color="auto"/>
      </w:divBdr>
    </w:div>
    <w:div w:id="772897211">
      <w:bodyDiv w:val="1"/>
      <w:marLeft w:val="0"/>
      <w:marRight w:val="0"/>
      <w:marTop w:val="0"/>
      <w:marBottom w:val="0"/>
      <w:divBdr>
        <w:top w:val="none" w:sz="0" w:space="0" w:color="auto"/>
        <w:left w:val="none" w:sz="0" w:space="0" w:color="auto"/>
        <w:bottom w:val="none" w:sz="0" w:space="0" w:color="auto"/>
        <w:right w:val="none" w:sz="0" w:space="0" w:color="auto"/>
      </w:divBdr>
    </w:div>
    <w:div w:id="840655775">
      <w:bodyDiv w:val="1"/>
      <w:marLeft w:val="0"/>
      <w:marRight w:val="0"/>
      <w:marTop w:val="0"/>
      <w:marBottom w:val="0"/>
      <w:divBdr>
        <w:top w:val="none" w:sz="0" w:space="0" w:color="auto"/>
        <w:left w:val="none" w:sz="0" w:space="0" w:color="auto"/>
        <w:bottom w:val="none" w:sz="0" w:space="0" w:color="auto"/>
        <w:right w:val="none" w:sz="0" w:space="0" w:color="auto"/>
      </w:divBdr>
    </w:div>
    <w:div w:id="899556955">
      <w:bodyDiv w:val="1"/>
      <w:marLeft w:val="0"/>
      <w:marRight w:val="0"/>
      <w:marTop w:val="0"/>
      <w:marBottom w:val="0"/>
      <w:divBdr>
        <w:top w:val="none" w:sz="0" w:space="0" w:color="auto"/>
        <w:left w:val="none" w:sz="0" w:space="0" w:color="auto"/>
        <w:bottom w:val="none" w:sz="0" w:space="0" w:color="auto"/>
        <w:right w:val="none" w:sz="0" w:space="0" w:color="auto"/>
      </w:divBdr>
    </w:div>
    <w:div w:id="920917612">
      <w:bodyDiv w:val="1"/>
      <w:marLeft w:val="0"/>
      <w:marRight w:val="0"/>
      <w:marTop w:val="0"/>
      <w:marBottom w:val="0"/>
      <w:divBdr>
        <w:top w:val="none" w:sz="0" w:space="0" w:color="auto"/>
        <w:left w:val="none" w:sz="0" w:space="0" w:color="auto"/>
        <w:bottom w:val="none" w:sz="0" w:space="0" w:color="auto"/>
        <w:right w:val="none" w:sz="0" w:space="0" w:color="auto"/>
      </w:divBdr>
    </w:div>
    <w:div w:id="931624734">
      <w:bodyDiv w:val="1"/>
      <w:marLeft w:val="0"/>
      <w:marRight w:val="0"/>
      <w:marTop w:val="0"/>
      <w:marBottom w:val="0"/>
      <w:divBdr>
        <w:top w:val="none" w:sz="0" w:space="0" w:color="auto"/>
        <w:left w:val="none" w:sz="0" w:space="0" w:color="auto"/>
        <w:bottom w:val="none" w:sz="0" w:space="0" w:color="auto"/>
        <w:right w:val="none" w:sz="0" w:space="0" w:color="auto"/>
      </w:divBdr>
    </w:div>
    <w:div w:id="1012075739">
      <w:bodyDiv w:val="1"/>
      <w:marLeft w:val="0"/>
      <w:marRight w:val="0"/>
      <w:marTop w:val="0"/>
      <w:marBottom w:val="0"/>
      <w:divBdr>
        <w:top w:val="none" w:sz="0" w:space="0" w:color="auto"/>
        <w:left w:val="none" w:sz="0" w:space="0" w:color="auto"/>
        <w:bottom w:val="none" w:sz="0" w:space="0" w:color="auto"/>
        <w:right w:val="none" w:sz="0" w:space="0" w:color="auto"/>
      </w:divBdr>
    </w:div>
    <w:div w:id="1060054845">
      <w:bodyDiv w:val="1"/>
      <w:marLeft w:val="0"/>
      <w:marRight w:val="0"/>
      <w:marTop w:val="0"/>
      <w:marBottom w:val="0"/>
      <w:divBdr>
        <w:top w:val="none" w:sz="0" w:space="0" w:color="auto"/>
        <w:left w:val="none" w:sz="0" w:space="0" w:color="auto"/>
        <w:bottom w:val="none" w:sz="0" w:space="0" w:color="auto"/>
        <w:right w:val="none" w:sz="0" w:space="0" w:color="auto"/>
      </w:divBdr>
      <w:divsChild>
        <w:div w:id="142309956">
          <w:marLeft w:val="0"/>
          <w:marRight w:val="0"/>
          <w:marTop w:val="0"/>
          <w:marBottom w:val="0"/>
          <w:divBdr>
            <w:top w:val="none" w:sz="0" w:space="0" w:color="auto"/>
            <w:left w:val="none" w:sz="0" w:space="0" w:color="auto"/>
            <w:bottom w:val="none" w:sz="0" w:space="0" w:color="auto"/>
            <w:right w:val="none" w:sz="0" w:space="0" w:color="auto"/>
          </w:divBdr>
        </w:div>
      </w:divsChild>
    </w:div>
    <w:div w:id="2114978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consultantplus://offline/ref=D74B2491A2621EB5208AC563F594009AA0C18C7C7C1C7264A18ABFFDABv0F1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consultantplus://offline/ref=47CE93640F3AB81C4A7F55A5C2B05F0A3BA8FA9DA89F54D7163FD5E210M279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consultantplus://offline/ref=AD08324B93225D5AFBB6E7274609C1CF972F5187B9D7A2F5507C90303376gCG"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E2695-BBDF-4B89-BD79-EC94BE58E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6157</Words>
  <Characters>35100</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Ильдус</dc:creator>
  <cp:lastModifiedBy>Пользователь</cp:lastModifiedBy>
  <cp:revision>2</cp:revision>
  <cp:lastPrinted>2021-04-23T12:49:00Z</cp:lastPrinted>
  <dcterms:created xsi:type="dcterms:W3CDTF">2024-04-01T09:24:00Z</dcterms:created>
  <dcterms:modified xsi:type="dcterms:W3CDTF">2024-04-01T09:24:00Z</dcterms:modified>
</cp:coreProperties>
</file>